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Frutiger Next Com Light" w:cs="Frutiger Next Com Light"/>
          <w:color w:val="FFFFFF" w:themeColor="background1"/>
          <w:sz w:val="21"/>
          <w:lang w:eastAsia="de-DE" w:bidi="de-DE"/>
        </w:rPr>
        <w:id w:val="2063593472"/>
        <w:docPartObj>
          <w:docPartGallery w:val="Cover Pages"/>
          <w:docPartUnique/>
        </w:docPartObj>
      </w:sdtPr>
      <w:sdtEndPr>
        <w:rPr>
          <w:color w:val="auto"/>
        </w:rPr>
      </w:sdtEndPr>
      <w:sdtContent>
        <w:p w:rsidR="009E53E8" w:rsidRDefault="003F328D" w:rsidP="00DE4203">
          <w:pPr>
            <w:pStyle w:val="Kopfzeile"/>
            <w:tabs>
              <w:tab w:val="clear" w:pos="4536"/>
            </w:tabs>
            <w:ind w:left="567" w:right="70"/>
            <w:rPr>
              <w:color w:val="FFFFFF" w:themeColor="background1"/>
              <w:sz w:val="21"/>
              <w:szCs w:val="21"/>
            </w:rPr>
          </w:pPr>
          <w:r w:rsidRPr="00EF39E6">
            <w:rPr>
              <w:noProof/>
              <w:lang w:eastAsia="de-DE"/>
            </w:rPr>
            <mc:AlternateContent>
              <mc:Choice Requires="wpg">
                <w:drawing>
                  <wp:anchor distT="0" distB="0" distL="114300" distR="114300" simplePos="0" relativeHeight="251656704" behindDoc="1" locked="0" layoutInCell="1" allowOverlap="1">
                    <wp:simplePos x="0" y="0"/>
                    <wp:positionH relativeFrom="page">
                      <wp:posOffset>-81280</wp:posOffset>
                    </wp:positionH>
                    <wp:positionV relativeFrom="page">
                      <wp:posOffset>0</wp:posOffset>
                    </wp:positionV>
                    <wp:extent cx="7641590" cy="3536950"/>
                    <wp:effectExtent l="0" t="0" r="35560" b="6350"/>
                    <wp:wrapNone/>
                    <wp:docPr id="12" name="Gruppieren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41590" cy="3536950"/>
                              <a:chOff x="-128" y="0"/>
                              <a:chExt cx="12034" cy="5570"/>
                            </a:xfrm>
                          </wpg:grpSpPr>
                          <pic:pic xmlns:pic="http://schemas.openxmlformats.org/drawingml/2006/picture">
                            <pic:nvPicPr>
                              <pic:cNvPr id="14"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48" y="0"/>
                                <a:ext cx="3615" cy="3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Line 11"/>
                            <wps:cNvCnPr>
                              <a:cxnSpLocks noChangeShapeType="1"/>
                            </wps:cNvCnPr>
                            <wps:spPr bwMode="auto">
                              <a:xfrm>
                                <a:off x="1361" y="2268"/>
                                <a:ext cx="10545" cy="0"/>
                              </a:xfrm>
                              <a:prstGeom prst="line">
                                <a:avLst/>
                              </a:prstGeom>
                              <a:noFill/>
                              <a:ln w="7201">
                                <a:solidFill>
                                  <a:srgbClr val="A7A9AC"/>
                                </a:solidFill>
                                <a:prstDash val="solid"/>
                                <a:round/>
                                <a:headEnd/>
                                <a:tailEnd/>
                              </a:ln>
                              <a:extLst>
                                <a:ext uri="{909E8E84-426E-40DD-AFC4-6F175D3DCCD1}">
                                  <a14:hiddenFill xmlns:a14="http://schemas.microsoft.com/office/drawing/2010/main">
                                    <a:noFill/>
                                  </a14:hiddenFill>
                                </a:ext>
                              </a:extLst>
                            </wps:spPr>
                            <wps:bodyPr/>
                          </wps:wsp>
                          <wps:wsp>
                            <wps:cNvPr id="16" name="Line 12"/>
                            <wps:cNvCnPr>
                              <a:cxnSpLocks noChangeShapeType="1"/>
                            </wps:cNvCnPr>
                            <wps:spPr bwMode="auto">
                              <a:xfrm>
                                <a:off x="11339" y="2268"/>
                                <a:ext cx="0" cy="2494"/>
                              </a:xfrm>
                              <a:prstGeom prst="line">
                                <a:avLst/>
                              </a:prstGeom>
                              <a:noFill/>
                              <a:ln w="7201">
                                <a:solidFill>
                                  <a:srgbClr val="A7A9AC"/>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225" y="2267"/>
                                <a:ext cx="227" cy="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AutoShape 15"/>
                            <wps:cNvSpPr>
                              <a:spLocks/>
                            </wps:cNvSpPr>
                            <wps:spPr bwMode="auto">
                              <a:xfrm>
                                <a:off x="0" y="1530"/>
                                <a:ext cx="2254" cy="2991"/>
                              </a:xfrm>
                              <a:custGeom>
                                <a:avLst/>
                                <a:gdLst>
                                  <a:gd name="T0" fmla="*/ 1120 w 2254"/>
                                  <a:gd name="T1" fmla="+- 0 1757 1531"/>
                                  <a:gd name="T2" fmla="*/ 1757 h 2991"/>
                                  <a:gd name="T3" fmla="*/ 1116 w 2254"/>
                                  <a:gd name="T4" fmla="+- 0 1626 1531"/>
                                  <a:gd name="T5" fmla="*/ 1626 h 2991"/>
                                  <a:gd name="T6" fmla="*/ 1091 w 2254"/>
                                  <a:gd name="T7" fmla="+- 0 1559 1531"/>
                                  <a:gd name="T8" fmla="*/ 1559 h 2991"/>
                                  <a:gd name="T9" fmla="*/ 1024 w 2254"/>
                                  <a:gd name="T10" fmla="+- 0 1534 1531"/>
                                  <a:gd name="T11" fmla="*/ 1534 h 2991"/>
                                  <a:gd name="T12" fmla="*/ 893 w 2254"/>
                                  <a:gd name="T13" fmla="+- 0 1531 1531"/>
                                  <a:gd name="T14" fmla="*/ 1531 h 2991"/>
                                  <a:gd name="T15" fmla="*/ 0 w 2254"/>
                                  <a:gd name="T16" fmla="+- 0 1531 1531"/>
                                  <a:gd name="T17" fmla="*/ 1531 h 2991"/>
                                  <a:gd name="T18" fmla="*/ 0 w 2254"/>
                                  <a:gd name="T19" fmla="+- 0 2707 1531"/>
                                  <a:gd name="T20" fmla="*/ 2707 h 2991"/>
                                  <a:gd name="T21" fmla="*/ 893 w 2254"/>
                                  <a:gd name="T22" fmla="+- 0 2707 1531"/>
                                  <a:gd name="T23" fmla="*/ 2707 h 2991"/>
                                  <a:gd name="T24" fmla="*/ 1024 w 2254"/>
                                  <a:gd name="T25" fmla="+- 0 2704 1531"/>
                                  <a:gd name="T26" fmla="*/ 2704 h 2991"/>
                                  <a:gd name="T27" fmla="*/ 1091 w 2254"/>
                                  <a:gd name="T28" fmla="+- 0 2679 1531"/>
                                  <a:gd name="T29" fmla="*/ 2679 h 2991"/>
                                  <a:gd name="T30" fmla="*/ 1116 w 2254"/>
                                  <a:gd name="T31" fmla="+- 0 2611 1531"/>
                                  <a:gd name="T32" fmla="*/ 2611 h 2991"/>
                                  <a:gd name="T33" fmla="*/ 1120 w 2254"/>
                                  <a:gd name="T34" fmla="+- 0 2480 1531"/>
                                  <a:gd name="T35" fmla="*/ 2480 h 2991"/>
                                  <a:gd name="T36" fmla="*/ 1120 w 2254"/>
                                  <a:gd name="T37" fmla="+- 0 1757 1531"/>
                                  <a:gd name="T38" fmla="*/ 1757 h 2991"/>
                                  <a:gd name="T39" fmla="*/ 2254 w 2254"/>
                                  <a:gd name="T40" fmla="+- 0 3643 1531"/>
                                  <a:gd name="T41" fmla="*/ 3643 h 2991"/>
                                  <a:gd name="T42" fmla="*/ 2250 w 2254"/>
                                  <a:gd name="T43" fmla="+- 0 3511 1531"/>
                                  <a:gd name="T44" fmla="*/ 3511 h 2991"/>
                                  <a:gd name="T45" fmla="*/ 2225 w 2254"/>
                                  <a:gd name="T46" fmla="+- 0 3444 1531"/>
                                  <a:gd name="T47" fmla="*/ 3444 h 2991"/>
                                  <a:gd name="T48" fmla="*/ 2158 w 2254"/>
                                  <a:gd name="T49" fmla="+- 0 3419 1531"/>
                                  <a:gd name="T50" fmla="*/ 3419 h 2991"/>
                                  <a:gd name="T51" fmla="*/ 2027 w 2254"/>
                                  <a:gd name="T52" fmla="+- 0 3416 1531"/>
                                  <a:gd name="T53" fmla="*/ 3416 h 2991"/>
                                  <a:gd name="T54" fmla="*/ 1375 w 2254"/>
                                  <a:gd name="T55" fmla="+- 0 3416 1531"/>
                                  <a:gd name="T56" fmla="*/ 3416 h 2991"/>
                                  <a:gd name="T57" fmla="*/ 1244 w 2254"/>
                                  <a:gd name="T58" fmla="+- 0 3419 1531"/>
                                  <a:gd name="T59" fmla="*/ 3419 h 2991"/>
                                  <a:gd name="T60" fmla="*/ 1176 w 2254"/>
                                  <a:gd name="T61" fmla="+- 0 3444 1531"/>
                                  <a:gd name="T62" fmla="*/ 3444 h 2991"/>
                                  <a:gd name="T63" fmla="*/ 1152 w 2254"/>
                                  <a:gd name="T64" fmla="+- 0 3511 1531"/>
                                  <a:gd name="T65" fmla="*/ 3511 h 2991"/>
                                  <a:gd name="T66" fmla="*/ 1148 w 2254"/>
                                  <a:gd name="T67" fmla="+- 0 3643 1531"/>
                                  <a:gd name="T68" fmla="*/ 3643 h 2991"/>
                                  <a:gd name="T69" fmla="*/ 1148 w 2254"/>
                                  <a:gd name="T70" fmla="+- 0 4294 1531"/>
                                  <a:gd name="T71" fmla="*/ 4294 h 2991"/>
                                  <a:gd name="T72" fmla="*/ 1152 w 2254"/>
                                  <a:gd name="T73" fmla="+- 0 4426 1531"/>
                                  <a:gd name="T74" fmla="*/ 4426 h 2991"/>
                                  <a:gd name="T75" fmla="*/ 1176 w 2254"/>
                                  <a:gd name="T76" fmla="+- 0 4493 1531"/>
                                  <a:gd name="T77" fmla="*/ 4493 h 2991"/>
                                  <a:gd name="T78" fmla="*/ 1244 w 2254"/>
                                  <a:gd name="T79" fmla="+- 0 4518 1531"/>
                                  <a:gd name="T80" fmla="*/ 4518 h 2991"/>
                                  <a:gd name="T81" fmla="*/ 1375 w 2254"/>
                                  <a:gd name="T82" fmla="+- 0 4521 1531"/>
                                  <a:gd name="T83" fmla="*/ 4521 h 2991"/>
                                  <a:gd name="T84" fmla="*/ 2027 w 2254"/>
                                  <a:gd name="T85" fmla="+- 0 4521 1531"/>
                                  <a:gd name="T86" fmla="*/ 4521 h 2991"/>
                                  <a:gd name="T87" fmla="*/ 2158 w 2254"/>
                                  <a:gd name="T88" fmla="+- 0 4518 1531"/>
                                  <a:gd name="T89" fmla="*/ 4518 h 2991"/>
                                  <a:gd name="T90" fmla="*/ 2225 w 2254"/>
                                  <a:gd name="T91" fmla="+- 0 4493 1531"/>
                                  <a:gd name="T92" fmla="*/ 4493 h 2991"/>
                                  <a:gd name="T93" fmla="*/ 2250 w 2254"/>
                                  <a:gd name="T94" fmla="+- 0 4426 1531"/>
                                  <a:gd name="T95" fmla="*/ 4426 h 2991"/>
                                  <a:gd name="T96" fmla="*/ 2254 w 2254"/>
                                  <a:gd name="T97" fmla="+- 0 4294 1531"/>
                                  <a:gd name="T98" fmla="*/ 4294 h 2991"/>
                                  <a:gd name="T99" fmla="*/ 2254 w 2254"/>
                                  <a:gd name="T100" fmla="+- 0 3643 1531"/>
                                  <a:gd name="T101" fmla="*/ 3643 h 299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2254" h="2991">
                                    <a:moveTo>
                                      <a:pt x="1120" y="226"/>
                                    </a:moveTo>
                                    <a:lnTo>
                                      <a:pt x="1116" y="95"/>
                                    </a:lnTo>
                                    <a:lnTo>
                                      <a:pt x="1091" y="28"/>
                                    </a:lnTo>
                                    <a:lnTo>
                                      <a:pt x="1024" y="3"/>
                                    </a:lnTo>
                                    <a:lnTo>
                                      <a:pt x="893" y="0"/>
                                    </a:lnTo>
                                    <a:lnTo>
                                      <a:pt x="0" y="0"/>
                                    </a:lnTo>
                                    <a:lnTo>
                                      <a:pt x="0" y="1176"/>
                                    </a:lnTo>
                                    <a:lnTo>
                                      <a:pt x="893" y="1176"/>
                                    </a:lnTo>
                                    <a:lnTo>
                                      <a:pt x="1024" y="1173"/>
                                    </a:lnTo>
                                    <a:lnTo>
                                      <a:pt x="1091" y="1148"/>
                                    </a:lnTo>
                                    <a:lnTo>
                                      <a:pt x="1116" y="1080"/>
                                    </a:lnTo>
                                    <a:lnTo>
                                      <a:pt x="1120" y="949"/>
                                    </a:lnTo>
                                    <a:lnTo>
                                      <a:pt x="1120" y="226"/>
                                    </a:lnTo>
                                    <a:moveTo>
                                      <a:pt x="2254" y="2112"/>
                                    </a:moveTo>
                                    <a:lnTo>
                                      <a:pt x="2250" y="1980"/>
                                    </a:lnTo>
                                    <a:lnTo>
                                      <a:pt x="2225" y="1913"/>
                                    </a:lnTo>
                                    <a:lnTo>
                                      <a:pt x="2158" y="1888"/>
                                    </a:lnTo>
                                    <a:lnTo>
                                      <a:pt x="2027" y="1885"/>
                                    </a:lnTo>
                                    <a:lnTo>
                                      <a:pt x="1375" y="1885"/>
                                    </a:lnTo>
                                    <a:lnTo>
                                      <a:pt x="1244" y="1888"/>
                                    </a:lnTo>
                                    <a:lnTo>
                                      <a:pt x="1176" y="1913"/>
                                    </a:lnTo>
                                    <a:lnTo>
                                      <a:pt x="1152" y="1980"/>
                                    </a:lnTo>
                                    <a:lnTo>
                                      <a:pt x="1148" y="2112"/>
                                    </a:lnTo>
                                    <a:lnTo>
                                      <a:pt x="1148" y="2763"/>
                                    </a:lnTo>
                                    <a:lnTo>
                                      <a:pt x="1152" y="2895"/>
                                    </a:lnTo>
                                    <a:lnTo>
                                      <a:pt x="1176" y="2962"/>
                                    </a:lnTo>
                                    <a:lnTo>
                                      <a:pt x="1244" y="2987"/>
                                    </a:lnTo>
                                    <a:lnTo>
                                      <a:pt x="1375" y="2990"/>
                                    </a:lnTo>
                                    <a:lnTo>
                                      <a:pt x="2027" y="2990"/>
                                    </a:lnTo>
                                    <a:lnTo>
                                      <a:pt x="2158" y="2987"/>
                                    </a:lnTo>
                                    <a:lnTo>
                                      <a:pt x="2225" y="2962"/>
                                    </a:lnTo>
                                    <a:lnTo>
                                      <a:pt x="2250" y="2895"/>
                                    </a:lnTo>
                                    <a:lnTo>
                                      <a:pt x="2254" y="2763"/>
                                    </a:lnTo>
                                    <a:lnTo>
                                      <a:pt x="2254" y="2112"/>
                                    </a:lnTo>
                                  </a:path>
                                </a:pathLst>
                              </a:custGeom>
                              <a:solidFill>
                                <a:srgbClr val="006C9F">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6"/>
                            <wps:cNvSpPr>
                              <a:spLocks/>
                            </wps:cNvSpPr>
                            <wps:spPr bwMode="auto">
                              <a:xfrm>
                                <a:off x="439" y="2735"/>
                                <a:ext cx="681" cy="652"/>
                              </a:xfrm>
                              <a:custGeom>
                                <a:avLst/>
                                <a:gdLst>
                                  <a:gd name="T0" fmla="+- 0 893 439"/>
                                  <a:gd name="T1" fmla="*/ T0 w 681"/>
                                  <a:gd name="T2" fmla="+- 0 2735 2735"/>
                                  <a:gd name="T3" fmla="*/ 2735 h 652"/>
                                  <a:gd name="T4" fmla="+- 0 666 439"/>
                                  <a:gd name="T5" fmla="*/ T4 w 681"/>
                                  <a:gd name="T6" fmla="+- 0 2735 2735"/>
                                  <a:gd name="T7" fmla="*/ 2735 h 652"/>
                                  <a:gd name="T8" fmla="+- 0 535 439"/>
                                  <a:gd name="T9" fmla="*/ T8 w 681"/>
                                  <a:gd name="T10" fmla="+- 0 2739 2735"/>
                                  <a:gd name="T11" fmla="*/ 2739 h 652"/>
                                  <a:gd name="T12" fmla="+- 0 468 439"/>
                                  <a:gd name="T13" fmla="*/ T12 w 681"/>
                                  <a:gd name="T14" fmla="+- 0 2764 2735"/>
                                  <a:gd name="T15" fmla="*/ 2764 h 652"/>
                                  <a:gd name="T16" fmla="+- 0 443 439"/>
                                  <a:gd name="T17" fmla="*/ T16 w 681"/>
                                  <a:gd name="T18" fmla="+- 0 2831 2735"/>
                                  <a:gd name="T19" fmla="*/ 2831 h 652"/>
                                  <a:gd name="T20" fmla="+- 0 439 439"/>
                                  <a:gd name="T21" fmla="*/ T20 w 681"/>
                                  <a:gd name="T22" fmla="+- 0 2962 2735"/>
                                  <a:gd name="T23" fmla="*/ 2962 h 652"/>
                                  <a:gd name="T24" fmla="+- 0 439 439"/>
                                  <a:gd name="T25" fmla="*/ T24 w 681"/>
                                  <a:gd name="T26" fmla="+- 0 3161 2735"/>
                                  <a:gd name="T27" fmla="*/ 3161 h 652"/>
                                  <a:gd name="T28" fmla="+- 0 443 439"/>
                                  <a:gd name="T29" fmla="*/ T28 w 681"/>
                                  <a:gd name="T30" fmla="+- 0 3292 2735"/>
                                  <a:gd name="T31" fmla="*/ 3292 h 652"/>
                                  <a:gd name="T32" fmla="+- 0 468 439"/>
                                  <a:gd name="T33" fmla="*/ T32 w 681"/>
                                  <a:gd name="T34" fmla="+- 0 3359 2735"/>
                                  <a:gd name="T35" fmla="*/ 3359 h 652"/>
                                  <a:gd name="T36" fmla="+- 0 535 439"/>
                                  <a:gd name="T37" fmla="*/ T36 w 681"/>
                                  <a:gd name="T38" fmla="+- 0 3384 2735"/>
                                  <a:gd name="T39" fmla="*/ 3384 h 652"/>
                                  <a:gd name="T40" fmla="+- 0 666 439"/>
                                  <a:gd name="T41" fmla="*/ T40 w 681"/>
                                  <a:gd name="T42" fmla="+- 0 3387 2735"/>
                                  <a:gd name="T43" fmla="*/ 3387 h 652"/>
                                  <a:gd name="T44" fmla="+- 0 893 439"/>
                                  <a:gd name="T45" fmla="*/ T44 w 681"/>
                                  <a:gd name="T46" fmla="+- 0 3387 2735"/>
                                  <a:gd name="T47" fmla="*/ 3387 h 652"/>
                                  <a:gd name="T48" fmla="+- 0 1024 439"/>
                                  <a:gd name="T49" fmla="*/ T48 w 681"/>
                                  <a:gd name="T50" fmla="+- 0 3384 2735"/>
                                  <a:gd name="T51" fmla="*/ 3384 h 652"/>
                                  <a:gd name="T52" fmla="+- 0 1091 439"/>
                                  <a:gd name="T53" fmla="*/ T52 w 681"/>
                                  <a:gd name="T54" fmla="+- 0 3359 2735"/>
                                  <a:gd name="T55" fmla="*/ 3359 h 652"/>
                                  <a:gd name="T56" fmla="+- 0 1116 439"/>
                                  <a:gd name="T57" fmla="*/ T56 w 681"/>
                                  <a:gd name="T58" fmla="+- 0 3292 2735"/>
                                  <a:gd name="T59" fmla="*/ 3292 h 652"/>
                                  <a:gd name="T60" fmla="+- 0 1120 439"/>
                                  <a:gd name="T61" fmla="*/ T60 w 681"/>
                                  <a:gd name="T62" fmla="+- 0 3161 2735"/>
                                  <a:gd name="T63" fmla="*/ 3161 h 652"/>
                                  <a:gd name="T64" fmla="+- 0 1120 439"/>
                                  <a:gd name="T65" fmla="*/ T64 w 681"/>
                                  <a:gd name="T66" fmla="+- 0 2962 2735"/>
                                  <a:gd name="T67" fmla="*/ 2962 h 652"/>
                                  <a:gd name="T68" fmla="+- 0 1116 439"/>
                                  <a:gd name="T69" fmla="*/ T68 w 681"/>
                                  <a:gd name="T70" fmla="+- 0 2831 2735"/>
                                  <a:gd name="T71" fmla="*/ 2831 h 652"/>
                                  <a:gd name="T72" fmla="+- 0 1091 439"/>
                                  <a:gd name="T73" fmla="*/ T72 w 681"/>
                                  <a:gd name="T74" fmla="+- 0 2764 2735"/>
                                  <a:gd name="T75" fmla="*/ 2764 h 652"/>
                                  <a:gd name="T76" fmla="+- 0 1024 439"/>
                                  <a:gd name="T77" fmla="*/ T76 w 681"/>
                                  <a:gd name="T78" fmla="+- 0 2739 2735"/>
                                  <a:gd name="T79" fmla="*/ 2739 h 652"/>
                                  <a:gd name="T80" fmla="+- 0 893 439"/>
                                  <a:gd name="T81" fmla="*/ T80 w 681"/>
                                  <a:gd name="T82" fmla="+- 0 2735 2735"/>
                                  <a:gd name="T83" fmla="*/ 2735 h 6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1" h="652">
                                    <a:moveTo>
                                      <a:pt x="454" y="0"/>
                                    </a:moveTo>
                                    <a:lnTo>
                                      <a:pt x="227" y="0"/>
                                    </a:lnTo>
                                    <a:lnTo>
                                      <a:pt x="96" y="4"/>
                                    </a:lnTo>
                                    <a:lnTo>
                                      <a:pt x="29" y="29"/>
                                    </a:lnTo>
                                    <a:lnTo>
                                      <a:pt x="4" y="96"/>
                                    </a:lnTo>
                                    <a:lnTo>
                                      <a:pt x="0" y="227"/>
                                    </a:lnTo>
                                    <a:lnTo>
                                      <a:pt x="0" y="426"/>
                                    </a:lnTo>
                                    <a:lnTo>
                                      <a:pt x="4" y="557"/>
                                    </a:lnTo>
                                    <a:lnTo>
                                      <a:pt x="29" y="624"/>
                                    </a:lnTo>
                                    <a:lnTo>
                                      <a:pt x="96" y="649"/>
                                    </a:lnTo>
                                    <a:lnTo>
                                      <a:pt x="227" y="652"/>
                                    </a:lnTo>
                                    <a:lnTo>
                                      <a:pt x="454" y="652"/>
                                    </a:lnTo>
                                    <a:lnTo>
                                      <a:pt x="585" y="649"/>
                                    </a:lnTo>
                                    <a:lnTo>
                                      <a:pt x="652" y="624"/>
                                    </a:lnTo>
                                    <a:lnTo>
                                      <a:pt x="677" y="557"/>
                                    </a:lnTo>
                                    <a:lnTo>
                                      <a:pt x="681" y="426"/>
                                    </a:lnTo>
                                    <a:lnTo>
                                      <a:pt x="681" y="227"/>
                                    </a:lnTo>
                                    <a:lnTo>
                                      <a:pt x="677" y="96"/>
                                    </a:lnTo>
                                    <a:lnTo>
                                      <a:pt x="652" y="29"/>
                                    </a:lnTo>
                                    <a:lnTo>
                                      <a:pt x="585" y="4"/>
                                    </a:lnTo>
                                    <a:lnTo>
                                      <a:pt x="454" y="0"/>
                                    </a:lnTo>
                                    <a:close/>
                                  </a:path>
                                </a:pathLst>
                              </a:custGeom>
                              <a:solidFill>
                                <a:srgbClr val="7CA5C8">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6"/>
                            <wps:cNvSpPr>
                              <a:spLocks/>
                            </wps:cNvSpPr>
                            <wps:spPr bwMode="auto">
                              <a:xfrm>
                                <a:off x="-128" y="5003"/>
                                <a:ext cx="567" cy="567"/>
                              </a:xfrm>
                              <a:custGeom>
                                <a:avLst/>
                                <a:gdLst>
                                  <a:gd name="T0" fmla="+- 0 893 439"/>
                                  <a:gd name="T1" fmla="*/ T0 w 681"/>
                                  <a:gd name="T2" fmla="+- 0 2735 2735"/>
                                  <a:gd name="T3" fmla="*/ 2735 h 652"/>
                                  <a:gd name="T4" fmla="+- 0 666 439"/>
                                  <a:gd name="T5" fmla="*/ T4 w 681"/>
                                  <a:gd name="T6" fmla="+- 0 2735 2735"/>
                                  <a:gd name="T7" fmla="*/ 2735 h 652"/>
                                  <a:gd name="T8" fmla="+- 0 535 439"/>
                                  <a:gd name="T9" fmla="*/ T8 w 681"/>
                                  <a:gd name="T10" fmla="+- 0 2739 2735"/>
                                  <a:gd name="T11" fmla="*/ 2739 h 652"/>
                                  <a:gd name="T12" fmla="+- 0 468 439"/>
                                  <a:gd name="T13" fmla="*/ T12 w 681"/>
                                  <a:gd name="T14" fmla="+- 0 2764 2735"/>
                                  <a:gd name="T15" fmla="*/ 2764 h 652"/>
                                  <a:gd name="T16" fmla="+- 0 443 439"/>
                                  <a:gd name="T17" fmla="*/ T16 w 681"/>
                                  <a:gd name="T18" fmla="+- 0 2831 2735"/>
                                  <a:gd name="T19" fmla="*/ 2831 h 652"/>
                                  <a:gd name="T20" fmla="+- 0 439 439"/>
                                  <a:gd name="T21" fmla="*/ T20 w 681"/>
                                  <a:gd name="T22" fmla="+- 0 2962 2735"/>
                                  <a:gd name="T23" fmla="*/ 2962 h 652"/>
                                  <a:gd name="T24" fmla="+- 0 439 439"/>
                                  <a:gd name="T25" fmla="*/ T24 w 681"/>
                                  <a:gd name="T26" fmla="+- 0 3161 2735"/>
                                  <a:gd name="T27" fmla="*/ 3161 h 652"/>
                                  <a:gd name="T28" fmla="+- 0 443 439"/>
                                  <a:gd name="T29" fmla="*/ T28 w 681"/>
                                  <a:gd name="T30" fmla="+- 0 3292 2735"/>
                                  <a:gd name="T31" fmla="*/ 3292 h 652"/>
                                  <a:gd name="T32" fmla="+- 0 468 439"/>
                                  <a:gd name="T33" fmla="*/ T32 w 681"/>
                                  <a:gd name="T34" fmla="+- 0 3359 2735"/>
                                  <a:gd name="T35" fmla="*/ 3359 h 652"/>
                                  <a:gd name="T36" fmla="+- 0 535 439"/>
                                  <a:gd name="T37" fmla="*/ T36 w 681"/>
                                  <a:gd name="T38" fmla="+- 0 3384 2735"/>
                                  <a:gd name="T39" fmla="*/ 3384 h 652"/>
                                  <a:gd name="T40" fmla="+- 0 666 439"/>
                                  <a:gd name="T41" fmla="*/ T40 w 681"/>
                                  <a:gd name="T42" fmla="+- 0 3387 2735"/>
                                  <a:gd name="T43" fmla="*/ 3387 h 652"/>
                                  <a:gd name="T44" fmla="+- 0 893 439"/>
                                  <a:gd name="T45" fmla="*/ T44 w 681"/>
                                  <a:gd name="T46" fmla="+- 0 3387 2735"/>
                                  <a:gd name="T47" fmla="*/ 3387 h 652"/>
                                  <a:gd name="T48" fmla="+- 0 1024 439"/>
                                  <a:gd name="T49" fmla="*/ T48 w 681"/>
                                  <a:gd name="T50" fmla="+- 0 3384 2735"/>
                                  <a:gd name="T51" fmla="*/ 3384 h 652"/>
                                  <a:gd name="T52" fmla="+- 0 1091 439"/>
                                  <a:gd name="T53" fmla="*/ T52 w 681"/>
                                  <a:gd name="T54" fmla="+- 0 3359 2735"/>
                                  <a:gd name="T55" fmla="*/ 3359 h 652"/>
                                  <a:gd name="T56" fmla="+- 0 1116 439"/>
                                  <a:gd name="T57" fmla="*/ T56 w 681"/>
                                  <a:gd name="T58" fmla="+- 0 3292 2735"/>
                                  <a:gd name="T59" fmla="*/ 3292 h 652"/>
                                  <a:gd name="T60" fmla="+- 0 1120 439"/>
                                  <a:gd name="T61" fmla="*/ T60 w 681"/>
                                  <a:gd name="T62" fmla="+- 0 3161 2735"/>
                                  <a:gd name="T63" fmla="*/ 3161 h 652"/>
                                  <a:gd name="T64" fmla="+- 0 1120 439"/>
                                  <a:gd name="T65" fmla="*/ T64 w 681"/>
                                  <a:gd name="T66" fmla="+- 0 2962 2735"/>
                                  <a:gd name="T67" fmla="*/ 2962 h 652"/>
                                  <a:gd name="T68" fmla="+- 0 1116 439"/>
                                  <a:gd name="T69" fmla="*/ T68 w 681"/>
                                  <a:gd name="T70" fmla="+- 0 2831 2735"/>
                                  <a:gd name="T71" fmla="*/ 2831 h 652"/>
                                  <a:gd name="T72" fmla="+- 0 1091 439"/>
                                  <a:gd name="T73" fmla="*/ T72 w 681"/>
                                  <a:gd name="T74" fmla="+- 0 2764 2735"/>
                                  <a:gd name="T75" fmla="*/ 2764 h 652"/>
                                  <a:gd name="T76" fmla="+- 0 1024 439"/>
                                  <a:gd name="T77" fmla="*/ T76 w 681"/>
                                  <a:gd name="T78" fmla="+- 0 2739 2735"/>
                                  <a:gd name="T79" fmla="*/ 2739 h 652"/>
                                  <a:gd name="T80" fmla="+- 0 893 439"/>
                                  <a:gd name="T81" fmla="*/ T80 w 681"/>
                                  <a:gd name="T82" fmla="+- 0 2735 2735"/>
                                  <a:gd name="T83" fmla="*/ 2735 h 6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1" h="652">
                                    <a:moveTo>
                                      <a:pt x="454" y="0"/>
                                    </a:moveTo>
                                    <a:lnTo>
                                      <a:pt x="227" y="0"/>
                                    </a:lnTo>
                                    <a:lnTo>
                                      <a:pt x="96" y="4"/>
                                    </a:lnTo>
                                    <a:lnTo>
                                      <a:pt x="29" y="29"/>
                                    </a:lnTo>
                                    <a:lnTo>
                                      <a:pt x="4" y="96"/>
                                    </a:lnTo>
                                    <a:lnTo>
                                      <a:pt x="0" y="227"/>
                                    </a:lnTo>
                                    <a:lnTo>
                                      <a:pt x="0" y="426"/>
                                    </a:lnTo>
                                    <a:lnTo>
                                      <a:pt x="4" y="557"/>
                                    </a:lnTo>
                                    <a:lnTo>
                                      <a:pt x="29" y="624"/>
                                    </a:lnTo>
                                    <a:lnTo>
                                      <a:pt x="96" y="649"/>
                                    </a:lnTo>
                                    <a:lnTo>
                                      <a:pt x="227" y="652"/>
                                    </a:lnTo>
                                    <a:lnTo>
                                      <a:pt x="454" y="652"/>
                                    </a:lnTo>
                                    <a:lnTo>
                                      <a:pt x="585" y="649"/>
                                    </a:lnTo>
                                    <a:lnTo>
                                      <a:pt x="652" y="624"/>
                                    </a:lnTo>
                                    <a:lnTo>
                                      <a:pt x="677" y="557"/>
                                    </a:lnTo>
                                    <a:lnTo>
                                      <a:pt x="681" y="426"/>
                                    </a:lnTo>
                                    <a:lnTo>
                                      <a:pt x="681" y="227"/>
                                    </a:lnTo>
                                    <a:lnTo>
                                      <a:pt x="677" y="96"/>
                                    </a:lnTo>
                                    <a:lnTo>
                                      <a:pt x="652" y="29"/>
                                    </a:lnTo>
                                    <a:lnTo>
                                      <a:pt x="585" y="4"/>
                                    </a:lnTo>
                                    <a:lnTo>
                                      <a:pt x="454" y="0"/>
                                    </a:lnTo>
                                    <a:close/>
                                  </a:path>
                                </a:pathLst>
                              </a:custGeom>
                              <a:solidFill>
                                <a:srgbClr val="006C9F">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ED37F2" id="Gruppieren 12" o:spid="_x0000_s1026" style="position:absolute;margin-left:-6.4pt;margin-top:0;width:601.7pt;height:278.5pt;z-index:-251659776;mso-position-horizontal-relative:page;mso-position-vertical-relative:page" coordorigin="-128" coordsize="12034,55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1148;width:3615;height:33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">
                      <v:imagedata r:id="rId10" o:title=""/>
                    </v:shape>
                    <v:line id="Line 11" o:spid="_x0000_s1028" style="position:absolute;visibility:visible;mso-wrap-style:square" from="1361,2268" to="11906,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" strokecolor="#a7a9ac" strokeweight=".20003mm"/>
                    <v:line id="Line 12" o:spid="_x0000_s1029" style="position:absolute;visibility:visible;mso-wrap-style:square" from="11339,2268" to="11339,4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" strokecolor="#a7a9ac" strokeweight=".20003mm"/>
                    <v:shape id="Picture 13" o:spid="_x0000_s1030" type="#_x0000_t75" style="position:absolute;left:11225;top:2267;width:227;height: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">
                      <v:imagedata r:id="rId11" o:title=""/>
                    </v:shape>
                    <v:shape id="AutoShape 15" o:spid="_x0000_s1031" style="position:absolute;top:1530;width:2254;height:2991;visibility:visible;mso-wrap-style:square;v-text-anchor:top" coordsize="2254,2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" path="m1120,226l1116,95,1091,28,1024,3,893,,,,,1176r893,l1024,1173r67,-25l1116,1080r4,-131l1120,226m2254,2112r-4,-132l2225,1913r-67,-25l2027,1885r-652,l1244,1888r-68,25l1152,1980r-4,132l1148,2763r4,132l1176,2962r68,25l1375,2990r652,l2158,2987r67,-25l2250,2895r4,-132l2254,2112e" fillcolor="#006c9f" stroked="f">
                      <v:fill opacity="32896f"/>
                      <v:path arrowok="t" o:connecttype="custom" o:connectlocs="1120,1757;1116,1626;1091,1559;1024,1534;893,1531;0,1531;0,2707;893,2707;1024,2704;1091,2679;1116,2611;1120,2480;1120,1757;2254,3643;2250,3511;2225,3444;2158,3419;2027,3416;1375,3416;1244,3419;1176,3444;1152,3511;1148,3643;1148,4294;1152,4426;1176,4493;1244,4518;1375,4521;2027,4521;2158,4518;2225,4493;2250,4426;2254,4294;2254,3643" o:connectangles="0,0,0,0,0,0,0,0,0,0,0,0,0,0,0,0,0,0,0,0,0,0,0,0,0,0,0,0,0,0,0,0,0,0"/>
                    </v:shape>
                    <v:shape id="Freeform 16" o:spid="_x0000_s1032" style="position:absolute;left:439;top:2735;width:681;height:652;visibility:visible;mso-wrap-style:square;v-text-anchor:top" coordsize="68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" path="m454,l227,,96,4,29,29,4,96,,227,,426,4,557r25,67l96,649r131,3l454,652r131,-3l652,624r25,-67l681,426r,-199l677,96,652,29,585,4,454,xe" fillcolor="#7ca5c8" stroked="f">
                      <v:fill opacity="32896f"/>
                      <v:path arrowok="t" o:connecttype="custom" o:connectlocs="454,2735;227,2735;96,2739;29,2764;4,2831;0,2962;0,3161;4,3292;29,3359;96,3384;227,3387;454,3387;585,3384;652,3359;677,3292;681,3161;681,2962;677,2831;652,2764;585,2739;454,2735" o:connectangles="0,0,0,0,0,0,0,0,0,0,0,0,0,0,0,0,0,0,0,0,0"/>
                    </v:shape>
                    <v:shape id="Freeform 16" o:spid="_x0000_s1033" style="position:absolute;left:-128;top:5003;width:567;height:567;visibility:visible;mso-wrap-style:square;v-text-anchor:top" coordsize="68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" path="m454,l227,,96,4,29,29,4,96,,227,,426,4,557r25,67l96,649r131,3l454,652r131,-3l652,624r25,-67l681,426r,-199l677,96,652,29,585,4,454,xe" fillcolor="#006c9f" stroked="f">
                      <v:fill opacity="13107f"/>
                      <v:path arrowok="t" o:connecttype="custom" o:connectlocs="378,2378;189,2378;80,2382;24,2404;3,2462;0,2576;0,2749;3,2863;24,2921;80,2943;189,2945;378,2945;487,2943;543,2921;564,2863;567,2749;567,2576;564,2462;543,2404;487,2382;378,2378" o:connectangles="0,0,0,0,0,0,0,0,0,0,0,0,0,0,0,0,0,0,0,0,0"/>
                    </v:shape>
                    <w10:wrap anchorx="page" anchory="page"/>
                  </v:group>
                </w:pict>
              </mc:Fallback>
            </mc:AlternateContent>
          </w:r>
          <w:r w:rsidR="00EF39E6" w:rsidRPr="00C713D5">
            <w:rPr>
              <w:noProof/>
              <w:color w:val="FFFFFF" w:themeColor="background1"/>
              <w:sz w:val="21"/>
              <w:szCs w:val="21"/>
              <w:lang w:eastAsia="de-DE"/>
            </w:rPr>
            <mc:AlternateContent>
              <mc:Choice Requires="wps">
                <w:drawing>
                  <wp:anchor distT="0" distB="0" distL="114300" distR="114300" simplePos="0" relativeHeight="251657728" behindDoc="0" locked="1" layoutInCell="1" allowOverlap="1" wp14:anchorId="7CE2AE59" wp14:editId="1F477CF4">
                    <wp:simplePos x="0" y="0"/>
                    <wp:positionH relativeFrom="column">
                      <wp:posOffset>3370580</wp:posOffset>
                    </wp:positionH>
                    <wp:positionV relativeFrom="paragraph">
                      <wp:posOffset>365125</wp:posOffset>
                    </wp:positionV>
                    <wp:extent cx="3164205" cy="1882775"/>
                    <wp:effectExtent l="0" t="0" r="0" b="3810"/>
                    <wp:wrapSquare wrapText="bothSides"/>
                    <wp:docPr id="460" name="Textfeld 460"/>
                    <wp:cNvGraphicFramePr/>
                    <a:graphic xmlns:a="http://schemas.openxmlformats.org/drawingml/2006/main">
                      <a:graphicData uri="http://schemas.microsoft.com/office/word/2010/wordprocessingShape">
                        <wps:wsp>
                          <wps:cNvSpPr txBox="1"/>
                          <wps:spPr>
                            <a:xfrm>
                              <a:off x="0" y="0"/>
                              <a:ext cx="3164205" cy="1882775"/>
                            </a:xfrm>
                            <a:prstGeom prst="rect">
                              <a:avLst/>
                            </a:prstGeom>
                            <a:noFill/>
                            <a:ln w="6350">
                              <a:noFill/>
                            </a:ln>
                          </wps:spPr>
                          <wps:txbx>
                            <w:txbxContent>
                              <w:p w:rsidR="00445A33" w:rsidRDefault="00445A33" w:rsidP="00445A33">
                                <w:pPr>
                                  <w:pStyle w:val="Textkrper"/>
                                  <w:spacing w:after="0"/>
                                  <w:jc w:val="right"/>
                                  <w:rPr>
                                    <w:b/>
                                  </w:rPr>
                                </w:pPr>
                                <w:r>
                                  <w:rPr>
                                    <w:b/>
                                  </w:rPr>
                                  <w:t>Alexander Müller</w:t>
                                </w:r>
                              </w:p>
                              <w:p w:rsidR="00445A33" w:rsidRPr="002430E6" w:rsidRDefault="00445A33" w:rsidP="00445A33">
                                <w:pPr>
                                  <w:pStyle w:val="Textkrper"/>
                                  <w:spacing w:after="0"/>
                                  <w:jc w:val="right"/>
                                  <w:rPr>
                                    <w:b/>
                                  </w:rPr>
                                </w:pPr>
                                <w:r>
                                  <w:rPr>
                                    <w:b/>
                                  </w:rPr>
                                  <w:t>Dipl.-Kfm. Steuerberater</w:t>
                                </w:r>
                              </w:p>
                              <w:p w:rsidR="00445A33" w:rsidRPr="002430E6" w:rsidRDefault="00445A33" w:rsidP="00445A33">
                                <w:pPr>
                                  <w:pStyle w:val="Textkrper"/>
                                  <w:spacing w:before="120" w:after="0"/>
                                  <w:jc w:val="right"/>
                                </w:pPr>
                                <w:r>
                                  <w:t>Schönrathstraße 50</w:t>
                                </w:r>
                              </w:p>
                              <w:p w:rsidR="00445A33" w:rsidRPr="002430E6" w:rsidRDefault="00445A33" w:rsidP="00445A33">
                                <w:pPr>
                                  <w:pStyle w:val="Textkrper"/>
                                  <w:spacing w:after="0"/>
                                  <w:jc w:val="right"/>
                                </w:pPr>
                                <w:r>
                                  <w:t>52066 Aachen</w:t>
                                </w:r>
                              </w:p>
                              <w:p w:rsidR="00445A33" w:rsidRDefault="00445A33" w:rsidP="00445A33">
                                <w:pPr>
                                  <w:pStyle w:val="Textkrper"/>
                                  <w:spacing w:before="120" w:after="0"/>
                                  <w:jc w:val="right"/>
                                </w:pPr>
                                <w:r w:rsidRPr="002430E6">
                                  <w:t xml:space="preserve">Telefon: </w:t>
                                </w:r>
                                <w:r>
                                  <w:t>0241 572027</w:t>
                                </w:r>
                              </w:p>
                              <w:p w:rsidR="00445A33" w:rsidRPr="002430E6" w:rsidRDefault="00445A33" w:rsidP="00445A33">
                                <w:pPr>
                                  <w:pStyle w:val="Textkrper"/>
                                  <w:spacing w:after="0"/>
                                  <w:jc w:val="right"/>
                                </w:pPr>
                                <w:r w:rsidRPr="002430E6">
                                  <w:t xml:space="preserve">Telefax: </w:t>
                                </w:r>
                                <w:r>
                                  <w:t>0241 58594</w:t>
                                </w:r>
                              </w:p>
                              <w:p w:rsidR="00445A33" w:rsidRPr="002430E6" w:rsidRDefault="00445A33" w:rsidP="00445A33">
                                <w:pPr>
                                  <w:pStyle w:val="Textkrper"/>
                                  <w:spacing w:before="120" w:after="0"/>
                                  <w:jc w:val="right"/>
                                </w:pPr>
                                <w:r>
                                  <w:t>E-Mail: info@mueller-steuerberatung.net</w:t>
                                </w:r>
                              </w:p>
                              <w:p w:rsidR="00445A33" w:rsidRPr="002430E6" w:rsidRDefault="00445A33" w:rsidP="00445A33">
                                <w:pPr>
                                  <w:pStyle w:val="Textkrper"/>
                                  <w:spacing w:after="0"/>
                                  <w:jc w:val="right"/>
                                </w:pPr>
                                <w:r w:rsidRPr="002430E6">
                                  <w:t>www.</w:t>
                                </w:r>
                                <w:r>
                                  <w:t>mueller-steuerberatung.net</w:t>
                                </w:r>
                              </w:p>
                              <w:p w:rsidR="00EF39E6" w:rsidRPr="002430E6" w:rsidRDefault="00EF39E6" w:rsidP="002430E6">
                                <w:pPr>
                                  <w:pStyle w:val="Textkrper"/>
                                  <w:spacing w:after="0"/>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CE2AE59" id="_x0000_t202" coordsize="21600,21600" o:spt="202" path="m,l,21600r21600,l21600,xe">
                    <v:stroke joinstyle="miter"/>
                    <v:path gradientshapeok="t" o:connecttype="rect"/>
                  </v:shapetype>
                  <v:shape id="Textfeld 460" o:spid="_x0000_s1026" type="#_x0000_t202" style="position:absolute;left:0;text-align:left;margin-left:265.4pt;margin-top:28.75pt;width:249.15pt;height:14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" filled="f" stroked="f" strokeweight=".5pt">
                    <v:textbox style="mso-fit-shape-to-text:t">
                      <w:txbxContent>
                        <w:p w:rsidR="00445A33" w:rsidRDefault="00445A33" w:rsidP="00445A33">
                          <w:pPr>
                            <w:pStyle w:val="Textkrper"/>
                            <w:spacing w:after="0"/>
                            <w:jc w:val="right"/>
                            <w:rPr>
                              <w:b/>
                            </w:rPr>
                          </w:pPr>
                          <w:r>
                            <w:rPr>
                              <w:b/>
                            </w:rPr>
                            <w:t>Alexander Müller</w:t>
                          </w:r>
                        </w:p>
                        <w:p w:rsidR="00445A33" w:rsidRPr="002430E6" w:rsidRDefault="00445A33" w:rsidP="00445A33">
                          <w:pPr>
                            <w:pStyle w:val="Textkrper"/>
                            <w:spacing w:after="0"/>
                            <w:jc w:val="right"/>
                            <w:rPr>
                              <w:b/>
                            </w:rPr>
                          </w:pPr>
                          <w:r>
                            <w:rPr>
                              <w:b/>
                            </w:rPr>
                            <w:t>Dipl.-Kfm. Steuerberater</w:t>
                          </w:r>
                        </w:p>
                        <w:p w:rsidR="00445A33" w:rsidRPr="002430E6" w:rsidRDefault="00445A33" w:rsidP="00445A33">
                          <w:pPr>
                            <w:pStyle w:val="Textkrper"/>
                            <w:spacing w:before="120" w:after="0"/>
                            <w:jc w:val="right"/>
                          </w:pPr>
                          <w:r>
                            <w:t>Schönrathstraße 50</w:t>
                          </w:r>
                        </w:p>
                        <w:p w:rsidR="00445A33" w:rsidRPr="002430E6" w:rsidRDefault="00445A33" w:rsidP="00445A33">
                          <w:pPr>
                            <w:pStyle w:val="Textkrper"/>
                            <w:spacing w:after="0"/>
                            <w:jc w:val="right"/>
                          </w:pPr>
                          <w:r>
                            <w:t>52066 Aachen</w:t>
                          </w:r>
                        </w:p>
                        <w:p w:rsidR="00445A33" w:rsidRDefault="00445A33" w:rsidP="00445A33">
                          <w:pPr>
                            <w:pStyle w:val="Textkrper"/>
                            <w:spacing w:before="120" w:after="0"/>
                            <w:jc w:val="right"/>
                          </w:pPr>
                          <w:r w:rsidRPr="002430E6">
                            <w:t xml:space="preserve">Telefon: </w:t>
                          </w:r>
                          <w:r>
                            <w:t>0241 572027</w:t>
                          </w:r>
                        </w:p>
                        <w:p w:rsidR="00445A33" w:rsidRPr="002430E6" w:rsidRDefault="00445A33" w:rsidP="00445A33">
                          <w:pPr>
                            <w:pStyle w:val="Textkrper"/>
                            <w:spacing w:after="0"/>
                            <w:jc w:val="right"/>
                          </w:pPr>
                          <w:r w:rsidRPr="002430E6">
                            <w:t xml:space="preserve">Telefax: </w:t>
                          </w:r>
                          <w:r>
                            <w:t>0241 58594</w:t>
                          </w:r>
                        </w:p>
                        <w:p w:rsidR="00445A33" w:rsidRPr="002430E6" w:rsidRDefault="00445A33" w:rsidP="00445A33">
                          <w:pPr>
                            <w:pStyle w:val="Textkrper"/>
                            <w:spacing w:before="120" w:after="0"/>
                            <w:jc w:val="right"/>
                          </w:pPr>
                          <w:r>
                            <w:t>E-Mail: info@mueller-steuerberatung.net</w:t>
                          </w:r>
                        </w:p>
                        <w:p w:rsidR="00445A33" w:rsidRPr="002430E6" w:rsidRDefault="00445A33" w:rsidP="00445A33">
                          <w:pPr>
                            <w:pStyle w:val="Textkrper"/>
                            <w:spacing w:after="0"/>
                            <w:jc w:val="right"/>
                          </w:pPr>
                          <w:r w:rsidRPr="002430E6">
                            <w:t>www.</w:t>
                          </w:r>
                          <w:r>
                            <w:t>mueller-steuerberatung.net</w:t>
                          </w:r>
                        </w:p>
                        <w:p w:rsidR="00EF39E6" w:rsidRPr="002430E6" w:rsidRDefault="00EF39E6" w:rsidP="002430E6">
                          <w:pPr>
                            <w:pStyle w:val="Textkrper"/>
                            <w:spacing w:after="0"/>
                            <w:jc w:val="right"/>
                          </w:pPr>
                        </w:p>
                      </w:txbxContent>
                    </v:textbox>
                    <w10:wrap type="square"/>
                    <w10:anchorlock/>
                  </v:shape>
                </w:pict>
              </mc:Fallback>
            </mc:AlternateContent>
          </w:r>
          <w:r w:rsidR="00C713D5" w:rsidRPr="00C713D5">
            <w:rPr>
              <w:color w:val="FFFFFF" w:themeColor="background1"/>
              <w:sz w:val="21"/>
              <w:szCs w:val="21"/>
            </w:rPr>
            <w:t>Monatsinformation</w:t>
          </w:r>
        </w:p>
        <w:p w:rsidR="009E53E8" w:rsidRDefault="009E53E8" w:rsidP="00DE4203">
          <w:pPr>
            <w:pStyle w:val="Kopfzeile"/>
            <w:tabs>
              <w:tab w:val="clear" w:pos="4536"/>
            </w:tabs>
            <w:ind w:left="567" w:right="70"/>
            <w:rPr>
              <w:color w:val="FFFFFF" w:themeColor="background1"/>
              <w:sz w:val="21"/>
              <w:szCs w:val="21"/>
            </w:rPr>
          </w:pPr>
        </w:p>
        <w:p w:rsidR="009E53E8" w:rsidRPr="00277CD6" w:rsidRDefault="0068465C" w:rsidP="009E53E8">
          <w:pPr>
            <w:ind w:left="567"/>
            <w:rPr>
              <w:color w:val="FFFFFF" w:themeColor="background1"/>
              <w:sz w:val="44"/>
              <w:szCs w:val="44"/>
            </w:rPr>
          </w:pPr>
          <w:r>
            <w:rPr>
              <w:color w:val="FFFFFF" w:themeColor="background1"/>
              <w:sz w:val="44"/>
              <w:szCs w:val="44"/>
            </w:rPr>
            <w:t>April</w:t>
          </w:r>
          <w:r w:rsidR="00F7133E">
            <w:rPr>
              <w:color w:val="FFFFFF" w:themeColor="background1"/>
              <w:sz w:val="44"/>
              <w:szCs w:val="44"/>
            </w:rPr>
            <w:t xml:space="preserve"> 2021</w:t>
          </w:r>
        </w:p>
        <w:p w:rsidR="00EF39E6" w:rsidRDefault="00DE4203" w:rsidP="002430E6">
          <w:pPr>
            <w:pStyle w:val="Kopfzeile"/>
            <w:tabs>
              <w:tab w:val="clear" w:pos="4536"/>
            </w:tabs>
            <w:ind w:left="567" w:right="70"/>
            <w:rPr>
              <w:color w:val="FFFFFF" w:themeColor="background1"/>
              <w:sz w:val="21"/>
              <w:szCs w:val="21"/>
            </w:rPr>
          </w:pPr>
          <w:r w:rsidRPr="00DE4203">
            <w:rPr>
              <w:color w:val="FFFFFF" w:themeColor="background1"/>
              <w:sz w:val="21"/>
              <w:szCs w:val="21"/>
            </w:rPr>
            <w:br w:type="column"/>
          </w:r>
        </w:p>
        <w:p w:rsidR="00C713D5" w:rsidRPr="002430E6" w:rsidRDefault="00C713D5" w:rsidP="00DF7B0B">
          <w:pPr>
            <w:rPr>
              <w:color w:val="FFFFFF" w:themeColor="background1"/>
              <w:sz w:val="44"/>
              <w:szCs w:val="44"/>
            </w:rPr>
            <w:sectPr w:rsidR="00C713D5" w:rsidRPr="002430E6" w:rsidSect="00DE4203">
              <w:headerReference w:type="default" r:id="rId12"/>
              <w:footerReference w:type="default" r:id="rId13"/>
              <w:type w:val="continuous"/>
              <w:pgSz w:w="11906" w:h="16838"/>
              <w:pgMar w:top="1843" w:right="1133" w:bottom="1418" w:left="851" w:header="709" w:footer="709" w:gutter="0"/>
              <w:pgNumType w:start="0"/>
              <w:cols w:num="2" w:space="709"/>
              <w:titlePg/>
              <w:docGrid w:linePitch="360"/>
            </w:sectPr>
          </w:pPr>
        </w:p>
        <w:p w:rsidR="00E23916" w:rsidRDefault="00445A33" w:rsidP="00143AB9">
          <w:pPr>
            <w:pStyle w:val="Anschreiben"/>
            <w:rPr>
              <w:noProof/>
            </w:rPr>
          </w:pPr>
          <w:r>
            <w:rPr>
              <w:noProof/>
            </w:rPr>
            <w:drawing>
              <wp:anchor distT="0" distB="0" distL="114300" distR="114300" simplePos="0" relativeHeight="251658752" behindDoc="1" locked="0" layoutInCell="1" allowOverlap="1" wp14:anchorId="53A532EF" wp14:editId="039FE30E">
                <wp:simplePos x="0" y="0"/>
                <wp:positionH relativeFrom="column">
                  <wp:posOffset>4679950</wp:posOffset>
                </wp:positionH>
                <wp:positionV relativeFrom="paragraph">
                  <wp:posOffset>-1732915</wp:posOffset>
                </wp:positionV>
                <wp:extent cx="1780085" cy="809625"/>
                <wp:effectExtent l="0" t="0" r="0" b="0"/>
                <wp:wrapNone/>
                <wp:docPr id="47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4"/>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780085" cy="80962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E23916" w:rsidRDefault="00E23916" w:rsidP="00143AB9">
          <w:pPr>
            <w:pStyle w:val="Anschreiben"/>
            <w:rPr>
              <w:noProof/>
            </w:rPr>
          </w:pPr>
        </w:p>
        <w:p w:rsidR="00E23916" w:rsidRDefault="00E23916" w:rsidP="00C25ED0">
          <w:pPr>
            <w:pStyle w:val="Anschreiben"/>
            <w:spacing w:after="0"/>
            <w:rPr>
              <w:noProof/>
            </w:rPr>
          </w:pPr>
        </w:p>
        <w:p w:rsidR="00C25ED0" w:rsidRDefault="00C25ED0" w:rsidP="00C25ED0">
          <w:pPr>
            <w:pStyle w:val="Anschreiben"/>
            <w:spacing w:after="0"/>
            <w:rPr>
              <w:noProof/>
            </w:rPr>
          </w:pPr>
        </w:p>
        <w:p w:rsidR="00143AB9" w:rsidRPr="002803C2" w:rsidRDefault="00143AB9" w:rsidP="002803C2">
          <w:pPr>
            <w:pStyle w:val="Anschreiben"/>
          </w:pPr>
          <w:r w:rsidRPr="002803C2">
            <w:t>Sehr geehrte Damen und Herren,</w:t>
          </w:r>
        </w:p>
        <w:p w:rsidR="002A6662" w:rsidRDefault="00AB15BE" w:rsidP="00D85E8E">
          <w:pPr>
            <w:pStyle w:val="Anschreiben"/>
            <w:spacing w:after="0"/>
          </w:pPr>
          <w:r>
            <w:t>b</w:t>
          </w:r>
          <w:r w:rsidRPr="00AB15BE">
            <w:t>itte beachten Sie, dass der zeitliche Aufschub für die Umrüstung elekt</w:t>
          </w:r>
          <w:r w:rsidR="002440E6">
            <w:t>ro-</w:t>
          </w:r>
          <w:r w:rsidR="003C6D8B">
            <w:t xml:space="preserve">nischer Kassen auf TSE </w:t>
          </w:r>
          <w:r w:rsidR="003C6D8B" w:rsidRPr="003C6D8B">
            <w:t>(zertifizierte technische Sicherheitseinrichtung)</w:t>
          </w:r>
          <w:r w:rsidR="003C6D8B">
            <w:t xml:space="preserve"> endet</w:t>
          </w:r>
          <w:r w:rsidR="002A6662">
            <w:t>.</w:t>
          </w:r>
          <w:r w:rsidR="002A6662" w:rsidRPr="00374C15">
            <w:t xml:space="preserve"> Die Nichtbeanstandungsregelung der Länder </w:t>
          </w:r>
          <w:r>
            <w:t>läuft</w:t>
          </w:r>
          <w:r w:rsidR="002A6662">
            <w:t xml:space="preserve"> </w:t>
          </w:r>
          <w:r w:rsidR="001F66CE" w:rsidRPr="00105CC6">
            <w:rPr>
              <w:color w:val="auto"/>
            </w:rPr>
            <w:t xml:space="preserve">grundsätzlich </w:t>
          </w:r>
          <w:r w:rsidR="002A6662">
            <w:t xml:space="preserve">zum </w:t>
          </w:r>
          <w:r w:rsidR="002A6662" w:rsidRPr="002A6662">
            <w:t>31.03.2021</w:t>
          </w:r>
          <w:r>
            <w:t xml:space="preserve"> aus</w:t>
          </w:r>
          <w:r w:rsidR="002A6662">
            <w:t xml:space="preserve">. </w:t>
          </w:r>
          <w:r w:rsidR="001F66CE" w:rsidRPr="00105CC6">
            <w:rPr>
              <w:color w:val="auto"/>
            </w:rPr>
            <w:t>Grundsätzlich deshalb, da nach einer erstmaligen Fristverlängerung bis zum 30.</w:t>
          </w:r>
          <w:r w:rsidR="00180979">
            <w:rPr>
              <w:color w:val="auto"/>
            </w:rPr>
            <w:t>09.</w:t>
          </w:r>
          <w:r w:rsidR="001F66CE" w:rsidRPr="00105CC6">
            <w:rPr>
              <w:color w:val="auto"/>
            </w:rPr>
            <w:t>2020 die zweite Fristverlängerung zum 31.</w:t>
          </w:r>
          <w:r w:rsidR="00180979">
            <w:rPr>
              <w:color w:val="auto"/>
            </w:rPr>
            <w:t>03.</w:t>
          </w:r>
          <w:r w:rsidR="001F66CE" w:rsidRPr="00105CC6">
            <w:rPr>
              <w:color w:val="auto"/>
            </w:rPr>
            <w:t>2021 ausläuft.</w:t>
          </w:r>
          <w:r w:rsidR="001F66CE" w:rsidRPr="001F66CE">
            <w:t xml:space="preserve"> </w:t>
          </w:r>
        </w:p>
        <w:p w:rsidR="002A6662" w:rsidRDefault="002A6662" w:rsidP="00D85E8E">
          <w:pPr>
            <w:pStyle w:val="Anschreiben"/>
            <w:spacing w:after="0"/>
          </w:pPr>
        </w:p>
        <w:p w:rsidR="002A6662" w:rsidRDefault="002A6662" w:rsidP="002A6662">
          <w:pPr>
            <w:pStyle w:val="Anschreiben"/>
            <w:spacing w:after="0"/>
          </w:pPr>
          <w:r>
            <w:t xml:space="preserve">Die Finanzverwaltung ändert ihre Auffassung zur Nutzungsdauer von Computern und Software. Die bisher für </w:t>
          </w:r>
          <w:r w:rsidR="0018446A">
            <w:t xml:space="preserve">eine steuerliche Absetzung </w:t>
          </w:r>
          <w:r w:rsidR="001F66CE" w:rsidRPr="00105CC6">
            <w:rPr>
              <w:color w:val="auto"/>
            </w:rPr>
            <w:t>anzusetzende</w:t>
          </w:r>
          <w:r w:rsidRPr="00105CC6">
            <w:rPr>
              <w:color w:val="auto"/>
            </w:rPr>
            <w:t xml:space="preserve"> </w:t>
          </w:r>
          <w:r>
            <w:t xml:space="preserve">Nutzungsdauer </w:t>
          </w:r>
          <w:r w:rsidR="001F66CE">
            <w:t xml:space="preserve">von </w:t>
          </w:r>
          <w:r w:rsidR="001F66CE" w:rsidRPr="00105CC6">
            <w:rPr>
              <w:color w:val="auto"/>
            </w:rPr>
            <w:t xml:space="preserve">drei Jahren kann demzufolge mit </w:t>
          </w:r>
          <w:r w:rsidR="0018446A" w:rsidRPr="00105CC6">
            <w:rPr>
              <w:color w:val="auto"/>
            </w:rPr>
            <w:t>ein</w:t>
          </w:r>
          <w:r w:rsidR="001F66CE" w:rsidRPr="00105CC6">
            <w:rPr>
              <w:color w:val="auto"/>
            </w:rPr>
            <w:t>em</w:t>
          </w:r>
          <w:r w:rsidR="0018446A" w:rsidRPr="00105CC6">
            <w:rPr>
              <w:color w:val="auto"/>
            </w:rPr>
            <w:t xml:space="preserve"> Jahr </w:t>
          </w:r>
          <w:r w:rsidR="001F66CE" w:rsidRPr="00105CC6">
            <w:rPr>
              <w:color w:val="auto"/>
            </w:rPr>
            <w:t>angenommen werden</w:t>
          </w:r>
          <w:r w:rsidR="0018446A">
            <w:t xml:space="preserve"> und </w:t>
          </w:r>
          <w:r>
            <w:t>findet erstma</w:t>
          </w:r>
          <w:r w:rsidR="0018446A">
            <w:t>ls Anwendung in Gewinnermittlun</w:t>
          </w:r>
          <w:r>
            <w:t>gen für Wirtschaftsjahre, die nach dem 31.12.2020 enden.</w:t>
          </w:r>
        </w:p>
        <w:p w:rsidR="002A6662" w:rsidRDefault="002A6662" w:rsidP="00D85E8E">
          <w:pPr>
            <w:pStyle w:val="Anschreiben"/>
            <w:spacing w:after="0"/>
          </w:pPr>
        </w:p>
        <w:p w:rsidR="0071566D" w:rsidRDefault="002A6662" w:rsidP="00D85E8E">
          <w:pPr>
            <w:pStyle w:val="Anschreiben"/>
            <w:spacing w:after="0"/>
          </w:pPr>
          <w:r>
            <w:t xml:space="preserve">Die Corona-Krise </w:t>
          </w:r>
          <w:r w:rsidR="005C023F">
            <w:t>erfasst</w:t>
          </w:r>
          <w:r w:rsidR="0018446A">
            <w:t xml:space="preserve"> weiterhin</w:t>
          </w:r>
          <w:r>
            <w:t xml:space="preserve"> </w:t>
          </w:r>
          <w:r w:rsidR="005C023F">
            <w:t xml:space="preserve">viele Bereiche, wie zum Beispiel die </w:t>
          </w:r>
          <w:r w:rsidR="005C023F" w:rsidRPr="005C023F">
            <w:t>Besteuerung von Mieteinkünften bei</w:t>
          </w:r>
          <w:r w:rsidR="0071566D">
            <w:t>m</w:t>
          </w:r>
          <w:r w:rsidR="005C023F" w:rsidRPr="005C023F">
            <w:t xml:space="preserve"> Ausbleiben von Mieteinnahmen</w:t>
          </w:r>
          <w:r w:rsidR="005C023F">
            <w:t xml:space="preserve">. Die </w:t>
          </w:r>
          <w:r w:rsidR="005C023F" w:rsidRPr="005C023F">
            <w:t xml:space="preserve">Oberfinanzdirektion Nordrhein-Westfalen hat </w:t>
          </w:r>
          <w:r w:rsidR="005C023F">
            <w:t>daher</w:t>
          </w:r>
          <w:r w:rsidR="005C023F" w:rsidRPr="005C023F">
            <w:t xml:space="preserve"> erläutert, wie zu verfahren ist, wenn bei einem Vermietungsobjekt die Miete in einer finanziellen Notsituation aufgrund der Corona-Krise ganz oder teilweise erlassen wird.</w:t>
          </w:r>
          <w:r w:rsidR="005C023F">
            <w:t xml:space="preserve"> </w:t>
          </w:r>
        </w:p>
        <w:p w:rsidR="0071566D" w:rsidRDefault="0071566D" w:rsidP="00D85E8E">
          <w:pPr>
            <w:pStyle w:val="Anschreiben"/>
            <w:spacing w:after="0"/>
          </w:pPr>
        </w:p>
        <w:p w:rsidR="00E23916" w:rsidRDefault="00143AB9" w:rsidP="00D85E8E">
          <w:pPr>
            <w:pStyle w:val="Anschreiben"/>
            <w:spacing w:after="0"/>
            <w:rPr>
              <w:noProof/>
            </w:rPr>
          </w:pPr>
          <w:r w:rsidRPr="002803C2">
            <w:t>Haben Sie Fragen zu den Artikeln dieser Ausgabe der Monatsinformationen oder zu anderen Themen? Bitte sprechen Sie</w:t>
          </w:r>
          <w:r w:rsidRPr="00EC1E59">
            <w:t xml:space="preserve"> uns an. </w:t>
          </w:r>
          <w:r w:rsidR="0060001B">
            <w:br/>
          </w:r>
          <w:r w:rsidRPr="00EC1E59">
            <w:t>Wir beraten Sie</w:t>
          </w:r>
          <w:r>
            <w:rPr>
              <w:noProof/>
            </w:rPr>
            <w:t xml:space="preserve"> gerne</w:t>
          </w:r>
          <w:r w:rsidR="002803C2">
            <w:rPr>
              <w:noProof/>
            </w:rPr>
            <w:t>.</w:t>
          </w:r>
        </w:p>
        <w:p w:rsidR="00E23916" w:rsidRDefault="00E23916" w:rsidP="00143AB9">
          <w:pPr>
            <w:pStyle w:val="Anschreiben"/>
            <w:rPr>
              <w:noProof/>
            </w:rPr>
          </w:pPr>
        </w:p>
        <w:p w:rsidR="00E23916" w:rsidRDefault="00E23916" w:rsidP="00143AB9">
          <w:pPr>
            <w:pStyle w:val="Anschreiben"/>
            <w:rPr>
              <w:noProof/>
            </w:rPr>
          </w:pPr>
        </w:p>
        <w:p w:rsidR="00E23916" w:rsidRDefault="00E23916" w:rsidP="00143AB9">
          <w:pPr>
            <w:pStyle w:val="Anschreiben"/>
            <w:rPr>
              <w:noProof/>
            </w:rPr>
            <w:sectPr w:rsidR="00E23916" w:rsidSect="00191939">
              <w:type w:val="continuous"/>
              <w:pgSz w:w="11906" w:h="16838"/>
              <w:pgMar w:top="1985" w:right="3401" w:bottom="737" w:left="1134" w:header="680" w:footer="658" w:gutter="0"/>
              <w:pgNumType w:start="1"/>
              <w:cols w:space="227"/>
              <w:titlePg/>
              <w:docGrid w:linePitch="360"/>
            </w:sectPr>
          </w:pPr>
        </w:p>
        <w:p w:rsidR="00143AB9" w:rsidRDefault="00143AB9" w:rsidP="00143AB9">
          <w:pPr>
            <w:pStyle w:val="Anschreiben"/>
          </w:pPr>
        </w:p>
        <w:p w:rsidR="00EF39E6" w:rsidRPr="00EF39E6" w:rsidRDefault="003F328D" w:rsidP="0065340A">
          <w:pPr>
            <w:pStyle w:val="Textkrper"/>
            <w:rPr>
              <w:b/>
              <w:caps/>
              <w:color w:val="006C9F"/>
              <w:sz w:val="30"/>
              <w:szCs w:val="24"/>
            </w:rPr>
          </w:pPr>
          <w:r w:rsidRPr="00EF39E6">
            <w:rPr>
              <w:noProof/>
              <w:lang w:bidi="ar-SA"/>
            </w:rPr>
            <mc:AlternateContent>
              <mc:Choice Requires="wpg">
                <w:drawing>
                  <wp:anchor distT="0" distB="0" distL="114300" distR="114300" simplePos="0" relativeHeight="251655680" behindDoc="0" locked="0" layoutInCell="1" allowOverlap="1">
                    <wp:simplePos x="0" y="0"/>
                    <wp:positionH relativeFrom="page">
                      <wp:posOffset>-57150</wp:posOffset>
                    </wp:positionH>
                    <wp:positionV relativeFrom="page">
                      <wp:posOffset>8934450</wp:posOffset>
                    </wp:positionV>
                    <wp:extent cx="7607935" cy="1758315"/>
                    <wp:effectExtent l="0" t="0" r="0" b="13335"/>
                    <wp:wrapNone/>
                    <wp:docPr id="4" name="Gruppieren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07935" cy="1758315"/>
                              <a:chOff x="-76" y="14069"/>
                              <a:chExt cx="11981" cy="2769"/>
                            </a:xfrm>
                          </wpg:grpSpPr>
                          <wps:wsp>
                            <wps:cNvPr id="5" name="Freeform 3"/>
                            <wps:cNvSpPr>
                              <a:spLocks/>
                            </wps:cNvSpPr>
                            <wps:spPr bwMode="auto">
                              <a:xfrm>
                                <a:off x="7918" y="15183"/>
                                <a:ext cx="1134" cy="1134"/>
                              </a:xfrm>
                              <a:custGeom>
                                <a:avLst/>
                                <a:gdLst>
                                  <a:gd name="T0" fmla="+- 0 8826 7919"/>
                                  <a:gd name="T1" fmla="*/ T0 w 1134"/>
                                  <a:gd name="T2" fmla="+- 0 14755 14755"/>
                                  <a:gd name="T3" fmla="*/ 14755 h 1134"/>
                                  <a:gd name="T4" fmla="+- 0 8145 7919"/>
                                  <a:gd name="T5" fmla="*/ T4 w 1134"/>
                                  <a:gd name="T6" fmla="+- 0 14755 14755"/>
                                  <a:gd name="T7" fmla="*/ 14755 h 1134"/>
                                  <a:gd name="T8" fmla="+- 0 8014 7919"/>
                                  <a:gd name="T9" fmla="*/ T8 w 1134"/>
                                  <a:gd name="T10" fmla="+- 0 14758 14755"/>
                                  <a:gd name="T11" fmla="*/ 14758 h 1134"/>
                                  <a:gd name="T12" fmla="+- 0 7947 7919"/>
                                  <a:gd name="T13" fmla="*/ T12 w 1134"/>
                                  <a:gd name="T14" fmla="+- 0 14783 14755"/>
                                  <a:gd name="T15" fmla="*/ 14783 h 1134"/>
                                  <a:gd name="T16" fmla="+- 0 7922 7919"/>
                                  <a:gd name="T17" fmla="*/ T16 w 1134"/>
                                  <a:gd name="T18" fmla="+- 0 14850 14755"/>
                                  <a:gd name="T19" fmla="*/ 14850 h 1134"/>
                                  <a:gd name="T20" fmla="+- 0 7919 7919"/>
                                  <a:gd name="T21" fmla="*/ T20 w 1134"/>
                                  <a:gd name="T22" fmla="+- 0 14981 14755"/>
                                  <a:gd name="T23" fmla="*/ 14981 h 1134"/>
                                  <a:gd name="T24" fmla="+- 0 7919 7919"/>
                                  <a:gd name="T25" fmla="*/ T24 w 1134"/>
                                  <a:gd name="T26" fmla="+- 0 15662 14755"/>
                                  <a:gd name="T27" fmla="*/ 15662 h 1134"/>
                                  <a:gd name="T28" fmla="+- 0 7922 7919"/>
                                  <a:gd name="T29" fmla="*/ T28 w 1134"/>
                                  <a:gd name="T30" fmla="+- 0 15793 14755"/>
                                  <a:gd name="T31" fmla="*/ 15793 h 1134"/>
                                  <a:gd name="T32" fmla="+- 0 7947 7919"/>
                                  <a:gd name="T33" fmla="*/ T32 w 1134"/>
                                  <a:gd name="T34" fmla="+- 0 15860 14755"/>
                                  <a:gd name="T35" fmla="*/ 15860 h 1134"/>
                                  <a:gd name="T36" fmla="+- 0 8014 7919"/>
                                  <a:gd name="T37" fmla="*/ T36 w 1134"/>
                                  <a:gd name="T38" fmla="+- 0 15885 14755"/>
                                  <a:gd name="T39" fmla="*/ 15885 h 1134"/>
                                  <a:gd name="T40" fmla="+- 0 8145 7919"/>
                                  <a:gd name="T41" fmla="*/ T40 w 1134"/>
                                  <a:gd name="T42" fmla="+- 0 15888 14755"/>
                                  <a:gd name="T43" fmla="*/ 15888 h 1134"/>
                                  <a:gd name="T44" fmla="+- 0 8826 7919"/>
                                  <a:gd name="T45" fmla="*/ T44 w 1134"/>
                                  <a:gd name="T46" fmla="+- 0 15888 14755"/>
                                  <a:gd name="T47" fmla="*/ 15888 h 1134"/>
                                  <a:gd name="T48" fmla="+- 0 8957 7919"/>
                                  <a:gd name="T49" fmla="*/ T48 w 1134"/>
                                  <a:gd name="T50" fmla="+- 0 15885 14755"/>
                                  <a:gd name="T51" fmla="*/ 15885 h 1134"/>
                                  <a:gd name="T52" fmla="+- 0 9024 7919"/>
                                  <a:gd name="T53" fmla="*/ T52 w 1134"/>
                                  <a:gd name="T54" fmla="+- 0 15860 14755"/>
                                  <a:gd name="T55" fmla="*/ 15860 h 1134"/>
                                  <a:gd name="T56" fmla="+- 0 9049 7919"/>
                                  <a:gd name="T57" fmla="*/ T56 w 1134"/>
                                  <a:gd name="T58" fmla="+- 0 15793 14755"/>
                                  <a:gd name="T59" fmla="*/ 15793 h 1134"/>
                                  <a:gd name="T60" fmla="+- 0 9053 7919"/>
                                  <a:gd name="T61" fmla="*/ T60 w 1134"/>
                                  <a:gd name="T62" fmla="+- 0 15662 14755"/>
                                  <a:gd name="T63" fmla="*/ 15662 h 1134"/>
                                  <a:gd name="T64" fmla="+- 0 9053 7919"/>
                                  <a:gd name="T65" fmla="*/ T64 w 1134"/>
                                  <a:gd name="T66" fmla="+- 0 14981 14755"/>
                                  <a:gd name="T67" fmla="*/ 14981 h 1134"/>
                                  <a:gd name="T68" fmla="+- 0 9049 7919"/>
                                  <a:gd name="T69" fmla="*/ T68 w 1134"/>
                                  <a:gd name="T70" fmla="+- 0 14850 14755"/>
                                  <a:gd name="T71" fmla="*/ 14850 h 1134"/>
                                  <a:gd name="T72" fmla="+- 0 9024 7919"/>
                                  <a:gd name="T73" fmla="*/ T72 w 1134"/>
                                  <a:gd name="T74" fmla="+- 0 14783 14755"/>
                                  <a:gd name="T75" fmla="*/ 14783 h 1134"/>
                                  <a:gd name="T76" fmla="+- 0 8957 7919"/>
                                  <a:gd name="T77" fmla="*/ T76 w 1134"/>
                                  <a:gd name="T78" fmla="+- 0 14758 14755"/>
                                  <a:gd name="T79" fmla="*/ 14758 h 1134"/>
                                  <a:gd name="T80" fmla="+- 0 8826 7919"/>
                                  <a:gd name="T81" fmla="*/ T80 w 1134"/>
                                  <a:gd name="T82" fmla="+- 0 14755 14755"/>
                                  <a:gd name="T83" fmla="*/ 14755 h 1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4" h="1134">
                                    <a:moveTo>
                                      <a:pt x="907" y="0"/>
                                    </a:moveTo>
                                    <a:lnTo>
                                      <a:pt x="226" y="0"/>
                                    </a:lnTo>
                                    <a:lnTo>
                                      <a:pt x="95" y="3"/>
                                    </a:lnTo>
                                    <a:lnTo>
                                      <a:pt x="28" y="28"/>
                                    </a:lnTo>
                                    <a:lnTo>
                                      <a:pt x="3" y="95"/>
                                    </a:lnTo>
                                    <a:lnTo>
                                      <a:pt x="0" y="226"/>
                                    </a:lnTo>
                                    <a:lnTo>
                                      <a:pt x="0" y="907"/>
                                    </a:lnTo>
                                    <a:lnTo>
                                      <a:pt x="3" y="1038"/>
                                    </a:lnTo>
                                    <a:lnTo>
                                      <a:pt x="28" y="1105"/>
                                    </a:lnTo>
                                    <a:lnTo>
                                      <a:pt x="95" y="1130"/>
                                    </a:lnTo>
                                    <a:lnTo>
                                      <a:pt x="226" y="1133"/>
                                    </a:lnTo>
                                    <a:lnTo>
                                      <a:pt x="907" y="1133"/>
                                    </a:lnTo>
                                    <a:lnTo>
                                      <a:pt x="1038" y="1130"/>
                                    </a:lnTo>
                                    <a:lnTo>
                                      <a:pt x="1105" y="1105"/>
                                    </a:lnTo>
                                    <a:lnTo>
                                      <a:pt x="1130" y="1038"/>
                                    </a:lnTo>
                                    <a:lnTo>
                                      <a:pt x="1134" y="907"/>
                                    </a:lnTo>
                                    <a:lnTo>
                                      <a:pt x="1134" y="226"/>
                                    </a:lnTo>
                                    <a:lnTo>
                                      <a:pt x="1130" y="95"/>
                                    </a:lnTo>
                                    <a:lnTo>
                                      <a:pt x="1105" y="28"/>
                                    </a:lnTo>
                                    <a:lnTo>
                                      <a:pt x="1038" y="3"/>
                                    </a:lnTo>
                                    <a:lnTo>
                                      <a:pt x="907" y="0"/>
                                    </a:lnTo>
                                    <a:close/>
                                  </a:path>
                                </a:pathLst>
                              </a:custGeom>
                              <a:solidFill>
                                <a:srgbClr val="006C9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4"/>
                            <wps:cNvSpPr>
                              <a:spLocks/>
                            </wps:cNvSpPr>
                            <wps:spPr bwMode="auto">
                              <a:xfrm>
                                <a:off x="11348" y="15894"/>
                                <a:ext cx="557" cy="944"/>
                              </a:xfrm>
                              <a:custGeom>
                                <a:avLst/>
                                <a:gdLst>
                                  <a:gd name="T0" fmla="+- 0 11906 11349"/>
                                  <a:gd name="T1" fmla="*/ T0 w 557"/>
                                  <a:gd name="T2" fmla="+- 0 15894 15894"/>
                                  <a:gd name="T3" fmla="*/ 15894 h 944"/>
                                  <a:gd name="T4" fmla="+- 0 11575 11349"/>
                                  <a:gd name="T5" fmla="*/ T4 w 557"/>
                                  <a:gd name="T6" fmla="+- 0 15894 15894"/>
                                  <a:gd name="T7" fmla="*/ 15894 h 944"/>
                                  <a:gd name="T8" fmla="+- 0 11444 11349"/>
                                  <a:gd name="T9" fmla="*/ T8 w 557"/>
                                  <a:gd name="T10" fmla="+- 0 15898 15894"/>
                                  <a:gd name="T11" fmla="*/ 15898 h 944"/>
                                  <a:gd name="T12" fmla="+- 0 11377 11349"/>
                                  <a:gd name="T13" fmla="*/ T12 w 557"/>
                                  <a:gd name="T14" fmla="+- 0 15922 15894"/>
                                  <a:gd name="T15" fmla="*/ 15922 h 944"/>
                                  <a:gd name="T16" fmla="+- 0 11352 11349"/>
                                  <a:gd name="T17" fmla="*/ T16 w 557"/>
                                  <a:gd name="T18" fmla="+- 0 15990 15894"/>
                                  <a:gd name="T19" fmla="*/ 15990 h 944"/>
                                  <a:gd name="T20" fmla="+- 0 11349 11349"/>
                                  <a:gd name="T21" fmla="*/ T20 w 557"/>
                                  <a:gd name="T22" fmla="+- 0 16121 15894"/>
                                  <a:gd name="T23" fmla="*/ 16121 h 944"/>
                                  <a:gd name="T24" fmla="+- 0 11349 11349"/>
                                  <a:gd name="T25" fmla="*/ T24 w 557"/>
                                  <a:gd name="T26" fmla="+- 0 16838 15894"/>
                                  <a:gd name="T27" fmla="*/ 16838 h 944"/>
                                  <a:gd name="T28" fmla="+- 0 11906 11349"/>
                                  <a:gd name="T29" fmla="*/ T28 w 557"/>
                                  <a:gd name="T30" fmla="+- 0 16838 15894"/>
                                  <a:gd name="T31" fmla="*/ 16838 h 944"/>
                                  <a:gd name="T32" fmla="+- 0 11906 11349"/>
                                  <a:gd name="T33" fmla="*/ T32 w 557"/>
                                  <a:gd name="T34" fmla="+- 0 15894 15894"/>
                                  <a:gd name="T35" fmla="*/ 15894 h 9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57" h="944">
                                    <a:moveTo>
                                      <a:pt x="557" y="0"/>
                                    </a:moveTo>
                                    <a:lnTo>
                                      <a:pt x="226" y="0"/>
                                    </a:lnTo>
                                    <a:lnTo>
                                      <a:pt x="95" y="4"/>
                                    </a:lnTo>
                                    <a:lnTo>
                                      <a:pt x="28" y="28"/>
                                    </a:lnTo>
                                    <a:lnTo>
                                      <a:pt x="3" y="96"/>
                                    </a:lnTo>
                                    <a:lnTo>
                                      <a:pt x="0" y="227"/>
                                    </a:lnTo>
                                    <a:lnTo>
                                      <a:pt x="0" y="944"/>
                                    </a:lnTo>
                                    <a:lnTo>
                                      <a:pt x="557" y="944"/>
                                    </a:lnTo>
                                    <a:lnTo>
                                      <a:pt x="557" y="0"/>
                                    </a:lnTo>
                                    <a:close/>
                                  </a:path>
                                </a:pathLst>
                              </a:custGeom>
                              <a:solidFill>
                                <a:srgbClr val="006C9F">
                                  <a:alpha val="5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5"/>
                            <wps:cNvSpPr>
                              <a:spLocks/>
                            </wps:cNvSpPr>
                            <wps:spPr bwMode="auto">
                              <a:xfrm>
                                <a:off x="9080" y="14750"/>
                                <a:ext cx="2268" cy="2088"/>
                              </a:xfrm>
                              <a:custGeom>
                                <a:avLst/>
                                <a:gdLst>
                                  <a:gd name="T0" fmla="+- 0 11122 9081"/>
                                  <a:gd name="T1" fmla="*/ T0 w 2268"/>
                                  <a:gd name="T2" fmla="+- 0 14750 14750"/>
                                  <a:gd name="T3" fmla="*/ 14750 h 2088"/>
                                  <a:gd name="T4" fmla="+- 0 9308 9081"/>
                                  <a:gd name="T5" fmla="*/ T4 w 2268"/>
                                  <a:gd name="T6" fmla="+- 0 14750 14750"/>
                                  <a:gd name="T7" fmla="*/ 14750 h 2088"/>
                                  <a:gd name="T8" fmla="+- 0 9177 9081"/>
                                  <a:gd name="T9" fmla="*/ T8 w 2268"/>
                                  <a:gd name="T10" fmla="+- 0 14754 14750"/>
                                  <a:gd name="T11" fmla="*/ 14754 h 2088"/>
                                  <a:gd name="T12" fmla="+- 0 9109 9081"/>
                                  <a:gd name="T13" fmla="*/ T12 w 2268"/>
                                  <a:gd name="T14" fmla="+- 0 14779 14750"/>
                                  <a:gd name="T15" fmla="*/ 14779 h 2088"/>
                                  <a:gd name="T16" fmla="+- 0 9084 9081"/>
                                  <a:gd name="T17" fmla="*/ T16 w 2268"/>
                                  <a:gd name="T18" fmla="+- 0 14846 14750"/>
                                  <a:gd name="T19" fmla="*/ 14846 h 2088"/>
                                  <a:gd name="T20" fmla="+- 0 9081 9081"/>
                                  <a:gd name="T21" fmla="*/ T20 w 2268"/>
                                  <a:gd name="T22" fmla="+- 0 14977 14750"/>
                                  <a:gd name="T23" fmla="*/ 14977 h 2088"/>
                                  <a:gd name="T24" fmla="+- 0 9081 9081"/>
                                  <a:gd name="T25" fmla="*/ T24 w 2268"/>
                                  <a:gd name="T26" fmla="+- 0 16838 14750"/>
                                  <a:gd name="T27" fmla="*/ 16838 h 2088"/>
                                  <a:gd name="T28" fmla="+- 0 11349 9081"/>
                                  <a:gd name="T29" fmla="*/ T28 w 2268"/>
                                  <a:gd name="T30" fmla="+- 0 16838 14750"/>
                                  <a:gd name="T31" fmla="*/ 16838 h 2088"/>
                                  <a:gd name="T32" fmla="+- 0 11349 9081"/>
                                  <a:gd name="T33" fmla="*/ T32 w 2268"/>
                                  <a:gd name="T34" fmla="+- 0 14977 14750"/>
                                  <a:gd name="T35" fmla="*/ 14977 h 2088"/>
                                  <a:gd name="T36" fmla="+- 0 11345 9081"/>
                                  <a:gd name="T37" fmla="*/ T36 w 2268"/>
                                  <a:gd name="T38" fmla="+- 0 14846 14750"/>
                                  <a:gd name="T39" fmla="*/ 14846 h 2088"/>
                                  <a:gd name="T40" fmla="+- 0 11320 9081"/>
                                  <a:gd name="T41" fmla="*/ T40 w 2268"/>
                                  <a:gd name="T42" fmla="+- 0 14779 14750"/>
                                  <a:gd name="T43" fmla="*/ 14779 h 2088"/>
                                  <a:gd name="T44" fmla="+- 0 11253 9081"/>
                                  <a:gd name="T45" fmla="*/ T44 w 2268"/>
                                  <a:gd name="T46" fmla="+- 0 14754 14750"/>
                                  <a:gd name="T47" fmla="*/ 14754 h 2088"/>
                                  <a:gd name="T48" fmla="+- 0 11122 9081"/>
                                  <a:gd name="T49" fmla="*/ T48 w 2268"/>
                                  <a:gd name="T50" fmla="+- 0 14750 14750"/>
                                  <a:gd name="T51" fmla="*/ 14750 h 20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268" h="2088">
                                    <a:moveTo>
                                      <a:pt x="2041" y="0"/>
                                    </a:moveTo>
                                    <a:lnTo>
                                      <a:pt x="227" y="0"/>
                                    </a:lnTo>
                                    <a:lnTo>
                                      <a:pt x="96" y="4"/>
                                    </a:lnTo>
                                    <a:lnTo>
                                      <a:pt x="28" y="29"/>
                                    </a:lnTo>
                                    <a:lnTo>
                                      <a:pt x="3" y="96"/>
                                    </a:lnTo>
                                    <a:lnTo>
                                      <a:pt x="0" y="227"/>
                                    </a:lnTo>
                                    <a:lnTo>
                                      <a:pt x="0" y="2088"/>
                                    </a:lnTo>
                                    <a:lnTo>
                                      <a:pt x="2268" y="2088"/>
                                    </a:lnTo>
                                    <a:lnTo>
                                      <a:pt x="2268" y="227"/>
                                    </a:lnTo>
                                    <a:lnTo>
                                      <a:pt x="2264" y="96"/>
                                    </a:lnTo>
                                    <a:lnTo>
                                      <a:pt x="2239" y="29"/>
                                    </a:lnTo>
                                    <a:lnTo>
                                      <a:pt x="2172" y="4"/>
                                    </a:lnTo>
                                    <a:lnTo>
                                      <a:pt x="2041" y="0"/>
                                    </a:lnTo>
                                    <a:close/>
                                  </a:path>
                                </a:pathLst>
                              </a:custGeom>
                              <a:solidFill>
                                <a:srgbClr val="006C9F">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6"/>
                            <wps:cNvSpPr>
                              <a:spLocks/>
                            </wps:cNvSpPr>
                            <wps:spPr bwMode="auto">
                              <a:xfrm>
                                <a:off x="9080" y="14750"/>
                                <a:ext cx="2268" cy="2088"/>
                              </a:xfrm>
                              <a:custGeom>
                                <a:avLst/>
                                <a:gdLst>
                                  <a:gd name="T0" fmla="+- 0 9081 9081"/>
                                  <a:gd name="T1" fmla="*/ T0 w 2268"/>
                                  <a:gd name="T2" fmla="+- 0 16838 14750"/>
                                  <a:gd name="T3" fmla="*/ 16838 h 2088"/>
                                  <a:gd name="T4" fmla="+- 0 9081 9081"/>
                                  <a:gd name="T5" fmla="*/ T4 w 2268"/>
                                  <a:gd name="T6" fmla="+- 0 14977 14750"/>
                                  <a:gd name="T7" fmla="*/ 14977 h 2088"/>
                                  <a:gd name="T8" fmla="+- 0 9084 9081"/>
                                  <a:gd name="T9" fmla="*/ T8 w 2268"/>
                                  <a:gd name="T10" fmla="+- 0 14846 14750"/>
                                  <a:gd name="T11" fmla="*/ 14846 h 2088"/>
                                  <a:gd name="T12" fmla="+- 0 9109 9081"/>
                                  <a:gd name="T13" fmla="*/ T12 w 2268"/>
                                  <a:gd name="T14" fmla="+- 0 14779 14750"/>
                                  <a:gd name="T15" fmla="*/ 14779 h 2088"/>
                                  <a:gd name="T16" fmla="+- 0 9177 9081"/>
                                  <a:gd name="T17" fmla="*/ T16 w 2268"/>
                                  <a:gd name="T18" fmla="+- 0 14754 14750"/>
                                  <a:gd name="T19" fmla="*/ 14754 h 2088"/>
                                  <a:gd name="T20" fmla="+- 0 9308 9081"/>
                                  <a:gd name="T21" fmla="*/ T20 w 2268"/>
                                  <a:gd name="T22" fmla="+- 0 14750 14750"/>
                                  <a:gd name="T23" fmla="*/ 14750 h 2088"/>
                                  <a:gd name="T24" fmla="+- 0 11122 9081"/>
                                  <a:gd name="T25" fmla="*/ T24 w 2268"/>
                                  <a:gd name="T26" fmla="+- 0 14750 14750"/>
                                  <a:gd name="T27" fmla="*/ 14750 h 2088"/>
                                  <a:gd name="T28" fmla="+- 0 11253 9081"/>
                                  <a:gd name="T29" fmla="*/ T28 w 2268"/>
                                  <a:gd name="T30" fmla="+- 0 14754 14750"/>
                                  <a:gd name="T31" fmla="*/ 14754 h 2088"/>
                                  <a:gd name="T32" fmla="+- 0 11320 9081"/>
                                  <a:gd name="T33" fmla="*/ T32 w 2268"/>
                                  <a:gd name="T34" fmla="+- 0 14779 14750"/>
                                  <a:gd name="T35" fmla="*/ 14779 h 2088"/>
                                  <a:gd name="T36" fmla="+- 0 11345 9081"/>
                                  <a:gd name="T37" fmla="*/ T36 w 2268"/>
                                  <a:gd name="T38" fmla="+- 0 14846 14750"/>
                                  <a:gd name="T39" fmla="*/ 14846 h 2088"/>
                                  <a:gd name="T40" fmla="+- 0 11349 9081"/>
                                  <a:gd name="T41" fmla="*/ T40 w 2268"/>
                                  <a:gd name="T42" fmla="+- 0 14977 14750"/>
                                  <a:gd name="T43" fmla="*/ 14977 h 2088"/>
                                  <a:gd name="T44" fmla="+- 0 11349 9081"/>
                                  <a:gd name="T45" fmla="*/ T44 w 2268"/>
                                  <a:gd name="T46" fmla="+- 0 16838 14750"/>
                                  <a:gd name="T47" fmla="*/ 16838 h 20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268" h="2088">
                                    <a:moveTo>
                                      <a:pt x="0" y="2088"/>
                                    </a:moveTo>
                                    <a:lnTo>
                                      <a:pt x="0" y="227"/>
                                    </a:lnTo>
                                    <a:lnTo>
                                      <a:pt x="3" y="96"/>
                                    </a:lnTo>
                                    <a:lnTo>
                                      <a:pt x="28" y="29"/>
                                    </a:lnTo>
                                    <a:lnTo>
                                      <a:pt x="96" y="4"/>
                                    </a:lnTo>
                                    <a:lnTo>
                                      <a:pt x="227" y="0"/>
                                    </a:lnTo>
                                    <a:lnTo>
                                      <a:pt x="2041" y="0"/>
                                    </a:lnTo>
                                    <a:lnTo>
                                      <a:pt x="2172" y="4"/>
                                    </a:lnTo>
                                    <a:lnTo>
                                      <a:pt x="2239" y="29"/>
                                    </a:lnTo>
                                    <a:lnTo>
                                      <a:pt x="2264" y="96"/>
                                    </a:lnTo>
                                    <a:lnTo>
                                      <a:pt x="2268" y="227"/>
                                    </a:lnTo>
                                    <a:lnTo>
                                      <a:pt x="2268" y="2088"/>
                                    </a:lnTo>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7"/>
                            <wps:cNvSpPr>
                              <a:spLocks/>
                            </wps:cNvSpPr>
                            <wps:spPr bwMode="auto">
                              <a:xfrm>
                                <a:off x="10668" y="14069"/>
                                <a:ext cx="681" cy="681"/>
                              </a:xfrm>
                              <a:custGeom>
                                <a:avLst/>
                                <a:gdLst>
                                  <a:gd name="T0" fmla="+- 0 11235 10668"/>
                                  <a:gd name="T1" fmla="*/ T0 w 681"/>
                                  <a:gd name="T2" fmla="+- 0 14070 14070"/>
                                  <a:gd name="T3" fmla="*/ 14070 h 681"/>
                                  <a:gd name="T4" fmla="+- 0 10782 10668"/>
                                  <a:gd name="T5" fmla="*/ T4 w 681"/>
                                  <a:gd name="T6" fmla="+- 0 14070 14070"/>
                                  <a:gd name="T7" fmla="*/ 14070 h 681"/>
                                  <a:gd name="T8" fmla="+- 0 10716 10668"/>
                                  <a:gd name="T9" fmla="*/ T8 w 681"/>
                                  <a:gd name="T10" fmla="+- 0 14072 14070"/>
                                  <a:gd name="T11" fmla="*/ 14072 h 681"/>
                                  <a:gd name="T12" fmla="+- 0 10682 10668"/>
                                  <a:gd name="T13" fmla="*/ T12 w 681"/>
                                  <a:gd name="T14" fmla="+- 0 14084 14070"/>
                                  <a:gd name="T15" fmla="*/ 14084 h 681"/>
                                  <a:gd name="T16" fmla="+- 0 10670 10668"/>
                                  <a:gd name="T17" fmla="*/ T16 w 681"/>
                                  <a:gd name="T18" fmla="+- 0 14118 14070"/>
                                  <a:gd name="T19" fmla="*/ 14118 h 681"/>
                                  <a:gd name="T20" fmla="+- 0 10668 10668"/>
                                  <a:gd name="T21" fmla="*/ T20 w 681"/>
                                  <a:gd name="T22" fmla="+- 0 14183 14070"/>
                                  <a:gd name="T23" fmla="*/ 14183 h 681"/>
                                  <a:gd name="T24" fmla="+- 0 10668 10668"/>
                                  <a:gd name="T25" fmla="*/ T24 w 681"/>
                                  <a:gd name="T26" fmla="+- 0 14637 14070"/>
                                  <a:gd name="T27" fmla="*/ 14637 h 681"/>
                                  <a:gd name="T28" fmla="+- 0 10670 10668"/>
                                  <a:gd name="T29" fmla="*/ T28 w 681"/>
                                  <a:gd name="T30" fmla="+- 0 14702 14070"/>
                                  <a:gd name="T31" fmla="*/ 14702 h 681"/>
                                  <a:gd name="T32" fmla="+- 0 10682 10668"/>
                                  <a:gd name="T33" fmla="*/ T32 w 681"/>
                                  <a:gd name="T34" fmla="+- 0 14736 14070"/>
                                  <a:gd name="T35" fmla="*/ 14736 h 681"/>
                                  <a:gd name="T36" fmla="+- 0 10716 10668"/>
                                  <a:gd name="T37" fmla="*/ T36 w 681"/>
                                  <a:gd name="T38" fmla="+- 0 14748 14070"/>
                                  <a:gd name="T39" fmla="*/ 14748 h 681"/>
                                  <a:gd name="T40" fmla="+- 0 10782 10668"/>
                                  <a:gd name="T41" fmla="*/ T40 w 681"/>
                                  <a:gd name="T42" fmla="+- 0 14750 14070"/>
                                  <a:gd name="T43" fmla="*/ 14750 h 681"/>
                                  <a:gd name="T44" fmla="+- 0 11235 10668"/>
                                  <a:gd name="T45" fmla="*/ T44 w 681"/>
                                  <a:gd name="T46" fmla="+- 0 14750 14070"/>
                                  <a:gd name="T47" fmla="*/ 14750 h 681"/>
                                  <a:gd name="T48" fmla="+- 0 11301 10668"/>
                                  <a:gd name="T49" fmla="*/ T48 w 681"/>
                                  <a:gd name="T50" fmla="+- 0 14748 14070"/>
                                  <a:gd name="T51" fmla="*/ 14748 h 681"/>
                                  <a:gd name="T52" fmla="+- 0 11334 10668"/>
                                  <a:gd name="T53" fmla="*/ T52 w 681"/>
                                  <a:gd name="T54" fmla="+- 0 14736 14070"/>
                                  <a:gd name="T55" fmla="*/ 14736 h 681"/>
                                  <a:gd name="T56" fmla="+- 0 11347 10668"/>
                                  <a:gd name="T57" fmla="*/ T56 w 681"/>
                                  <a:gd name="T58" fmla="+- 0 14702 14070"/>
                                  <a:gd name="T59" fmla="*/ 14702 h 681"/>
                                  <a:gd name="T60" fmla="+- 0 11349 10668"/>
                                  <a:gd name="T61" fmla="*/ T60 w 681"/>
                                  <a:gd name="T62" fmla="+- 0 14637 14070"/>
                                  <a:gd name="T63" fmla="*/ 14637 h 681"/>
                                  <a:gd name="T64" fmla="+- 0 11349 10668"/>
                                  <a:gd name="T65" fmla="*/ T64 w 681"/>
                                  <a:gd name="T66" fmla="+- 0 14183 14070"/>
                                  <a:gd name="T67" fmla="*/ 14183 h 681"/>
                                  <a:gd name="T68" fmla="+- 0 11347 10668"/>
                                  <a:gd name="T69" fmla="*/ T68 w 681"/>
                                  <a:gd name="T70" fmla="+- 0 14118 14070"/>
                                  <a:gd name="T71" fmla="*/ 14118 h 681"/>
                                  <a:gd name="T72" fmla="+- 0 11334 10668"/>
                                  <a:gd name="T73" fmla="*/ T72 w 681"/>
                                  <a:gd name="T74" fmla="+- 0 14084 14070"/>
                                  <a:gd name="T75" fmla="*/ 14084 h 681"/>
                                  <a:gd name="T76" fmla="+- 0 11301 10668"/>
                                  <a:gd name="T77" fmla="*/ T76 w 681"/>
                                  <a:gd name="T78" fmla="+- 0 14072 14070"/>
                                  <a:gd name="T79" fmla="*/ 14072 h 681"/>
                                  <a:gd name="T80" fmla="+- 0 11235 10668"/>
                                  <a:gd name="T81" fmla="*/ T80 w 681"/>
                                  <a:gd name="T82" fmla="+- 0 14070 14070"/>
                                  <a:gd name="T83" fmla="*/ 14070 h 6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1" h="681">
                                    <a:moveTo>
                                      <a:pt x="567" y="0"/>
                                    </a:moveTo>
                                    <a:lnTo>
                                      <a:pt x="114" y="0"/>
                                    </a:lnTo>
                                    <a:lnTo>
                                      <a:pt x="48" y="2"/>
                                    </a:lnTo>
                                    <a:lnTo>
                                      <a:pt x="14" y="14"/>
                                    </a:lnTo>
                                    <a:lnTo>
                                      <a:pt x="2" y="48"/>
                                    </a:lnTo>
                                    <a:lnTo>
                                      <a:pt x="0" y="113"/>
                                    </a:lnTo>
                                    <a:lnTo>
                                      <a:pt x="0" y="567"/>
                                    </a:lnTo>
                                    <a:lnTo>
                                      <a:pt x="2" y="632"/>
                                    </a:lnTo>
                                    <a:lnTo>
                                      <a:pt x="14" y="666"/>
                                    </a:lnTo>
                                    <a:lnTo>
                                      <a:pt x="48" y="678"/>
                                    </a:lnTo>
                                    <a:lnTo>
                                      <a:pt x="114" y="680"/>
                                    </a:lnTo>
                                    <a:lnTo>
                                      <a:pt x="567" y="680"/>
                                    </a:lnTo>
                                    <a:lnTo>
                                      <a:pt x="633" y="678"/>
                                    </a:lnTo>
                                    <a:lnTo>
                                      <a:pt x="666" y="666"/>
                                    </a:lnTo>
                                    <a:lnTo>
                                      <a:pt x="679" y="632"/>
                                    </a:lnTo>
                                    <a:lnTo>
                                      <a:pt x="681" y="567"/>
                                    </a:lnTo>
                                    <a:lnTo>
                                      <a:pt x="681" y="113"/>
                                    </a:lnTo>
                                    <a:lnTo>
                                      <a:pt x="679" y="48"/>
                                    </a:lnTo>
                                    <a:lnTo>
                                      <a:pt x="666" y="14"/>
                                    </a:lnTo>
                                    <a:lnTo>
                                      <a:pt x="633" y="2"/>
                                    </a:lnTo>
                                    <a:lnTo>
                                      <a:pt x="567" y="0"/>
                                    </a:lnTo>
                                    <a:close/>
                                  </a:path>
                                </a:pathLst>
                              </a:custGeom>
                              <a:solidFill>
                                <a:srgbClr val="006C9F">
                                  <a:alpha val="3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8"/>
                            <wps:cNvSpPr>
                              <a:spLocks/>
                            </wps:cNvSpPr>
                            <wps:spPr bwMode="auto">
                              <a:xfrm>
                                <a:off x="10668" y="14069"/>
                                <a:ext cx="681" cy="681"/>
                              </a:xfrm>
                              <a:custGeom>
                                <a:avLst/>
                                <a:gdLst>
                                  <a:gd name="T0" fmla="+- 0 11349 10668"/>
                                  <a:gd name="T1" fmla="*/ T0 w 681"/>
                                  <a:gd name="T2" fmla="+- 0 14637 14070"/>
                                  <a:gd name="T3" fmla="*/ 14637 h 681"/>
                                  <a:gd name="T4" fmla="+- 0 11347 10668"/>
                                  <a:gd name="T5" fmla="*/ T4 w 681"/>
                                  <a:gd name="T6" fmla="+- 0 14702 14070"/>
                                  <a:gd name="T7" fmla="*/ 14702 h 681"/>
                                  <a:gd name="T8" fmla="+- 0 11334 10668"/>
                                  <a:gd name="T9" fmla="*/ T8 w 681"/>
                                  <a:gd name="T10" fmla="+- 0 14736 14070"/>
                                  <a:gd name="T11" fmla="*/ 14736 h 681"/>
                                  <a:gd name="T12" fmla="+- 0 11301 10668"/>
                                  <a:gd name="T13" fmla="*/ T12 w 681"/>
                                  <a:gd name="T14" fmla="+- 0 14748 14070"/>
                                  <a:gd name="T15" fmla="*/ 14748 h 681"/>
                                  <a:gd name="T16" fmla="+- 0 11235 10668"/>
                                  <a:gd name="T17" fmla="*/ T16 w 681"/>
                                  <a:gd name="T18" fmla="+- 0 14750 14070"/>
                                  <a:gd name="T19" fmla="*/ 14750 h 681"/>
                                  <a:gd name="T20" fmla="+- 0 10782 10668"/>
                                  <a:gd name="T21" fmla="*/ T20 w 681"/>
                                  <a:gd name="T22" fmla="+- 0 14750 14070"/>
                                  <a:gd name="T23" fmla="*/ 14750 h 681"/>
                                  <a:gd name="T24" fmla="+- 0 10716 10668"/>
                                  <a:gd name="T25" fmla="*/ T24 w 681"/>
                                  <a:gd name="T26" fmla="+- 0 14748 14070"/>
                                  <a:gd name="T27" fmla="*/ 14748 h 681"/>
                                  <a:gd name="T28" fmla="+- 0 10682 10668"/>
                                  <a:gd name="T29" fmla="*/ T28 w 681"/>
                                  <a:gd name="T30" fmla="+- 0 14736 14070"/>
                                  <a:gd name="T31" fmla="*/ 14736 h 681"/>
                                  <a:gd name="T32" fmla="+- 0 10670 10668"/>
                                  <a:gd name="T33" fmla="*/ T32 w 681"/>
                                  <a:gd name="T34" fmla="+- 0 14702 14070"/>
                                  <a:gd name="T35" fmla="*/ 14702 h 681"/>
                                  <a:gd name="T36" fmla="+- 0 10668 10668"/>
                                  <a:gd name="T37" fmla="*/ T36 w 681"/>
                                  <a:gd name="T38" fmla="+- 0 14637 14070"/>
                                  <a:gd name="T39" fmla="*/ 14637 h 681"/>
                                  <a:gd name="T40" fmla="+- 0 10668 10668"/>
                                  <a:gd name="T41" fmla="*/ T40 w 681"/>
                                  <a:gd name="T42" fmla="+- 0 14183 14070"/>
                                  <a:gd name="T43" fmla="*/ 14183 h 681"/>
                                  <a:gd name="T44" fmla="+- 0 10670 10668"/>
                                  <a:gd name="T45" fmla="*/ T44 w 681"/>
                                  <a:gd name="T46" fmla="+- 0 14118 14070"/>
                                  <a:gd name="T47" fmla="*/ 14118 h 681"/>
                                  <a:gd name="T48" fmla="+- 0 10682 10668"/>
                                  <a:gd name="T49" fmla="*/ T48 w 681"/>
                                  <a:gd name="T50" fmla="+- 0 14084 14070"/>
                                  <a:gd name="T51" fmla="*/ 14084 h 681"/>
                                  <a:gd name="T52" fmla="+- 0 10716 10668"/>
                                  <a:gd name="T53" fmla="*/ T52 w 681"/>
                                  <a:gd name="T54" fmla="+- 0 14072 14070"/>
                                  <a:gd name="T55" fmla="*/ 14072 h 681"/>
                                  <a:gd name="T56" fmla="+- 0 10782 10668"/>
                                  <a:gd name="T57" fmla="*/ T56 w 681"/>
                                  <a:gd name="T58" fmla="+- 0 14070 14070"/>
                                  <a:gd name="T59" fmla="*/ 14070 h 681"/>
                                  <a:gd name="T60" fmla="+- 0 11235 10668"/>
                                  <a:gd name="T61" fmla="*/ T60 w 681"/>
                                  <a:gd name="T62" fmla="+- 0 14070 14070"/>
                                  <a:gd name="T63" fmla="*/ 14070 h 681"/>
                                  <a:gd name="T64" fmla="+- 0 11301 10668"/>
                                  <a:gd name="T65" fmla="*/ T64 w 681"/>
                                  <a:gd name="T66" fmla="+- 0 14072 14070"/>
                                  <a:gd name="T67" fmla="*/ 14072 h 681"/>
                                  <a:gd name="T68" fmla="+- 0 11334 10668"/>
                                  <a:gd name="T69" fmla="*/ T68 w 681"/>
                                  <a:gd name="T70" fmla="+- 0 14084 14070"/>
                                  <a:gd name="T71" fmla="*/ 14084 h 681"/>
                                  <a:gd name="T72" fmla="+- 0 11347 10668"/>
                                  <a:gd name="T73" fmla="*/ T72 w 681"/>
                                  <a:gd name="T74" fmla="+- 0 14118 14070"/>
                                  <a:gd name="T75" fmla="*/ 14118 h 681"/>
                                  <a:gd name="T76" fmla="+- 0 11349 10668"/>
                                  <a:gd name="T77" fmla="*/ T76 w 681"/>
                                  <a:gd name="T78" fmla="+- 0 14183 14070"/>
                                  <a:gd name="T79" fmla="*/ 14183 h 681"/>
                                  <a:gd name="T80" fmla="+- 0 11349 10668"/>
                                  <a:gd name="T81" fmla="*/ T80 w 681"/>
                                  <a:gd name="T82" fmla="+- 0 14637 14070"/>
                                  <a:gd name="T83" fmla="*/ 14637 h 6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1" h="681">
                                    <a:moveTo>
                                      <a:pt x="681" y="567"/>
                                    </a:moveTo>
                                    <a:lnTo>
                                      <a:pt x="679" y="632"/>
                                    </a:lnTo>
                                    <a:lnTo>
                                      <a:pt x="666" y="666"/>
                                    </a:lnTo>
                                    <a:lnTo>
                                      <a:pt x="633" y="678"/>
                                    </a:lnTo>
                                    <a:lnTo>
                                      <a:pt x="567" y="680"/>
                                    </a:lnTo>
                                    <a:lnTo>
                                      <a:pt x="114" y="680"/>
                                    </a:lnTo>
                                    <a:lnTo>
                                      <a:pt x="48" y="678"/>
                                    </a:lnTo>
                                    <a:lnTo>
                                      <a:pt x="14" y="666"/>
                                    </a:lnTo>
                                    <a:lnTo>
                                      <a:pt x="2" y="632"/>
                                    </a:lnTo>
                                    <a:lnTo>
                                      <a:pt x="0" y="567"/>
                                    </a:lnTo>
                                    <a:lnTo>
                                      <a:pt x="0" y="113"/>
                                    </a:lnTo>
                                    <a:lnTo>
                                      <a:pt x="2" y="48"/>
                                    </a:lnTo>
                                    <a:lnTo>
                                      <a:pt x="14" y="14"/>
                                    </a:lnTo>
                                    <a:lnTo>
                                      <a:pt x="48" y="2"/>
                                    </a:lnTo>
                                    <a:lnTo>
                                      <a:pt x="114" y="0"/>
                                    </a:lnTo>
                                    <a:lnTo>
                                      <a:pt x="567" y="0"/>
                                    </a:lnTo>
                                    <a:lnTo>
                                      <a:pt x="633" y="2"/>
                                    </a:lnTo>
                                    <a:lnTo>
                                      <a:pt x="666" y="14"/>
                                    </a:lnTo>
                                    <a:lnTo>
                                      <a:pt x="679" y="48"/>
                                    </a:lnTo>
                                    <a:lnTo>
                                      <a:pt x="681" y="113"/>
                                    </a:lnTo>
                                    <a:lnTo>
                                      <a:pt x="681" y="567"/>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3"/>
                            <wps:cNvSpPr>
                              <a:spLocks/>
                            </wps:cNvSpPr>
                            <wps:spPr bwMode="auto">
                              <a:xfrm>
                                <a:off x="941" y="15936"/>
                                <a:ext cx="567" cy="567"/>
                              </a:xfrm>
                              <a:custGeom>
                                <a:avLst/>
                                <a:gdLst>
                                  <a:gd name="T0" fmla="+- 0 8826 7919"/>
                                  <a:gd name="T1" fmla="*/ T0 w 1134"/>
                                  <a:gd name="T2" fmla="+- 0 14755 14755"/>
                                  <a:gd name="T3" fmla="*/ 14755 h 1134"/>
                                  <a:gd name="T4" fmla="+- 0 8145 7919"/>
                                  <a:gd name="T5" fmla="*/ T4 w 1134"/>
                                  <a:gd name="T6" fmla="+- 0 14755 14755"/>
                                  <a:gd name="T7" fmla="*/ 14755 h 1134"/>
                                  <a:gd name="T8" fmla="+- 0 8014 7919"/>
                                  <a:gd name="T9" fmla="*/ T8 w 1134"/>
                                  <a:gd name="T10" fmla="+- 0 14758 14755"/>
                                  <a:gd name="T11" fmla="*/ 14758 h 1134"/>
                                  <a:gd name="T12" fmla="+- 0 7947 7919"/>
                                  <a:gd name="T13" fmla="*/ T12 w 1134"/>
                                  <a:gd name="T14" fmla="+- 0 14783 14755"/>
                                  <a:gd name="T15" fmla="*/ 14783 h 1134"/>
                                  <a:gd name="T16" fmla="+- 0 7922 7919"/>
                                  <a:gd name="T17" fmla="*/ T16 w 1134"/>
                                  <a:gd name="T18" fmla="+- 0 14850 14755"/>
                                  <a:gd name="T19" fmla="*/ 14850 h 1134"/>
                                  <a:gd name="T20" fmla="+- 0 7919 7919"/>
                                  <a:gd name="T21" fmla="*/ T20 w 1134"/>
                                  <a:gd name="T22" fmla="+- 0 14981 14755"/>
                                  <a:gd name="T23" fmla="*/ 14981 h 1134"/>
                                  <a:gd name="T24" fmla="+- 0 7919 7919"/>
                                  <a:gd name="T25" fmla="*/ T24 w 1134"/>
                                  <a:gd name="T26" fmla="+- 0 15662 14755"/>
                                  <a:gd name="T27" fmla="*/ 15662 h 1134"/>
                                  <a:gd name="T28" fmla="+- 0 7922 7919"/>
                                  <a:gd name="T29" fmla="*/ T28 w 1134"/>
                                  <a:gd name="T30" fmla="+- 0 15793 14755"/>
                                  <a:gd name="T31" fmla="*/ 15793 h 1134"/>
                                  <a:gd name="T32" fmla="+- 0 7947 7919"/>
                                  <a:gd name="T33" fmla="*/ T32 w 1134"/>
                                  <a:gd name="T34" fmla="+- 0 15860 14755"/>
                                  <a:gd name="T35" fmla="*/ 15860 h 1134"/>
                                  <a:gd name="T36" fmla="+- 0 8014 7919"/>
                                  <a:gd name="T37" fmla="*/ T36 w 1134"/>
                                  <a:gd name="T38" fmla="+- 0 15885 14755"/>
                                  <a:gd name="T39" fmla="*/ 15885 h 1134"/>
                                  <a:gd name="T40" fmla="+- 0 8145 7919"/>
                                  <a:gd name="T41" fmla="*/ T40 w 1134"/>
                                  <a:gd name="T42" fmla="+- 0 15888 14755"/>
                                  <a:gd name="T43" fmla="*/ 15888 h 1134"/>
                                  <a:gd name="T44" fmla="+- 0 8826 7919"/>
                                  <a:gd name="T45" fmla="*/ T44 w 1134"/>
                                  <a:gd name="T46" fmla="+- 0 15888 14755"/>
                                  <a:gd name="T47" fmla="*/ 15888 h 1134"/>
                                  <a:gd name="T48" fmla="+- 0 8957 7919"/>
                                  <a:gd name="T49" fmla="*/ T48 w 1134"/>
                                  <a:gd name="T50" fmla="+- 0 15885 14755"/>
                                  <a:gd name="T51" fmla="*/ 15885 h 1134"/>
                                  <a:gd name="T52" fmla="+- 0 9024 7919"/>
                                  <a:gd name="T53" fmla="*/ T52 w 1134"/>
                                  <a:gd name="T54" fmla="+- 0 15860 14755"/>
                                  <a:gd name="T55" fmla="*/ 15860 h 1134"/>
                                  <a:gd name="T56" fmla="+- 0 9049 7919"/>
                                  <a:gd name="T57" fmla="*/ T56 w 1134"/>
                                  <a:gd name="T58" fmla="+- 0 15793 14755"/>
                                  <a:gd name="T59" fmla="*/ 15793 h 1134"/>
                                  <a:gd name="T60" fmla="+- 0 9053 7919"/>
                                  <a:gd name="T61" fmla="*/ T60 w 1134"/>
                                  <a:gd name="T62" fmla="+- 0 15662 14755"/>
                                  <a:gd name="T63" fmla="*/ 15662 h 1134"/>
                                  <a:gd name="T64" fmla="+- 0 9053 7919"/>
                                  <a:gd name="T65" fmla="*/ T64 w 1134"/>
                                  <a:gd name="T66" fmla="+- 0 14981 14755"/>
                                  <a:gd name="T67" fmla="*/ 14981 h 1134"/>
                                  <a:gd name="T68" fmla="+- 0 9049 7919"/>
                                  <a:gd name="T69" fmla="*/ T68 w 1134"/>
                                  <a:gd name="T70" fmla="+- 0 14850 14755"/>
                                  <a:gd name="T71" fmla="*/ 14850 h 1134"/>
                                  <a:gd name="T72" fmla="+- 0 9024 7919"/>
                                  <a:gd name="T73" fmla="*/ T72 w 1134"/>
                                  <a:gd name="T74" fmla="+- 0 14783 14755"/>
                                  <a:gd name="T75" fmla="*/ 14783 h 1134"/>
                                  <a:gd name="T76" fmla="+- 0 8957 7919"/>
                                  <a:gd name="T77" fmla="*/ T76 w 1134"/>
                                  <a:gd name="T78" fmla="+- 0 14758 14755"/>
                                  <a:gd name="T79" fmla="*/ 14758 h 1134"/>
                                  <a:gd name="T80" fmla="+- 0 8826 7919"/>
                                  <a:gd name="T81" fmla="*/ T80 w 1134"/>
                                  <a:gd name="T82" fmla="+- 0 14755 14755"/>
                                  <a:gd name="T83" fmla="*/ 14755 h 1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4" h="1134">
                                    <a:moveTo>
                                      <a:pt x="907" y="0"/>
                                    </a:moveTo>
                                    <a:lnTo>
                                      <a:pt x="226" y="0"/>
                                    </a:lnTo>
                                    <a:lnTo>
                                      <a:pt x="95" y="3"/>
                                    </a:lnTo>
                                    <a:lnTo>
                                      <a:pt x="28" y="28"/>
                                    </a:lnTo>
                                    <a:lnTo>
                                      <a:pt x="3" y="95"/>
                                    </a:lnTo>
                                    <a:lnTo>
                                      <a:pt x="0" y="226"/>
                                    </a:lnTo>
                                    <a:lnTo>
                                      <a:pt x="0" y="907"/>
                                    </a:lnTo>
                                    <a:lnTo>
                                      <a:pt x="3" y="1038"/>
                                    </a:lnTo>
                                    <a:lnTo>
                                      <a:pt x="28" y="1105"/>
                                    </a:lnTo>
                                    <a:lnTo>
                                      <a:pt x="95" y="1130"/>
                                    </a:lnTo>
                                    <a:lnTo>
                                      <a:pt x="226" y="1133"/>
                                    </a:lnTo>
                                    <a:lnTo>
                                      <a:pt x="907" y="1133"/>
                                    </a:lnTo>
                                    <a:lnTo>
                                      <a:pt x="1038" y="1130"/>
                                    </a:lnTo>
                                    <a:lnTo>
                                      <a:pt x="1105" y="1105"/>
                                    </a:lnTo>
                                    <a:lnTo>
                                      <a:pt x="1130" y="1038"/>
                                    </a:lnTo>
                                    <a:lnTo>
                                      <a:pt x="1134" y="907"/>
                                    </a:lnTo>
                                    <a:lnTo>
                                      <a:pt x="1134" y="226"/>
                                    </a:lnTo>
                                    <a:lnTo>
                                      <a:pt x="1130" y="95"/>
                                    </a:lnTo>
                                    <a:lnTo>
                                      <a:pt x="1105" y="28"/>
                                    </a:lnTo>
                                    <a:lnTo>
                                      <a:pt x="1038" y="3"/>
                                    </a:lnTo>
                                    <a:lnTo>
                                      <a:pt x="907" y="0"/>
                                    </a:lnTo>
                                    <a:close/>
                                  </a:path>
                                </a:pathLst>
                              </a:custGeom>
                              <a:solidFill>
                                <a:srgbClr val="006C9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7"/>
                            <wps:cNvSpPr>
                              <a:spLocks/>
                            </wps:cNvSpPr>
                            <wps:spPr bwMode="auto">
                              <a:xfrm>
                                <a:off x="-76" y="14922"/>
                                <a:ext cx="1017" cy="1017"/>
                              </a:xfrm>
                              <a:custGeom>
                                <a:avLst/>
                                <a:gdLst>
                                  <a:gd name="T0" fmla="+- 0 11235 10668"/>
                                  <a:gd name="T1" fmla="*/ T0 w 681"/>
                                  <a:gd name="T2" fmla="+- 0 14070 14070"/>
                                  <a:gd name="T3" fmla="*/ 14070 h 681"/>
                                  <a:gd name="T4" fmla="+- 0 10782 10668"/>
                                  <a:gd name="T5" fmla="*/ T4 w 681"/>
                                  <a:gd name="T6" fmla="+- 0 14070 14070"/>
                                  <a:gd name="T7" fmla="*/ 14070 h 681"/>
                                  <a:gd name="T8" fmla="+- 0 10716 10668"/>
                                  <a:gd name="T9" fmla="*/ T8 w 681"/>
                                  <a:gd name="T10" fmla="+- 0 14072 14070"/>
                                  <a:gd name="T11" fmla="*/ 14072 h 681"/>
                                  <a:gd name="T12" fmla="+- 0 10682 10668"/>
                                  <a:gd name="T13" fmla="*/ T12 w 681"/>
                                  <a:gd name="T14" fmla="+- 0 14084 14070"/>
                                  <a:gd name="T15" fmla="*/ 14084 h 681"/>
                                  <a:gd name="T16" fmla="+- 0 10670 10668"/>
                                  <a:gd name="T17" fmla="*/ T16 w 681"/>
                                  <a:gd name="T18" fmla="+- 0 14118 14070"/>
                                  <a:gd name="T19" fmla="*/ 14118 h 681"/>
                                  <a:gd name="T20" fmla="+- 0 10668 10668"/>
                                  <a:gd name="T21" fmla="*/ T20 w 681"/>
                                  <a:gd name="T22" fmla="+- 0 14183 14070"/>
                                  <a:gd name="T23" fmla="*/ 14183 h 681"/>
                                  <a:gd name="T24" fmla="+- 0 10668 10668"/>
                                  <a:gd name="T25" fmla="*/ T24 w 681"/>
                                  <a:gd name="T26" fmla="+- 0 14637 14070"/>
                                  <a:gd name="T27" fmla="*/ 14637 h 681"/>
                                  <a:gd name="T28" fmla="+- 0 10670 10668"/>
                                  <a:gd name="T29" fmla="*/ T28 w 681"/>
                                  <a:gd name="T30" fmla="+- 0 14702 14070"/>
                                  <a:gd name="T31" fmla="*/ 14702 h 681"/>
                                  <a:gd name="T32" fmla="+- 0 10682 10668"/>
                                  <a:gd name="T33" fmla="*/ T32 w 681"/>
                                  <a:gd name="T34" fmla="+- 0 14736 14070"/>
                                  <a:gd name="T35" fmla="*/ 14736 h 681"/>
                                  <a:gd name="T36" fmla="+- 0 10716 10668"/>
                                  <a:gd name="T37" fmla="*/ T36 w 681"/>
                                  <a:gd name="T38" fmla="+- 0 14748 14070"/>
                                  <a:gd name="T39" fmla="*/ 14748 h 681"/>
                                  <a:gd name="T40" fmla="+- 0 10782 10668"/>
                                  <a:gd name="T41" fmla="*/ T40 w 681"/>
                                  <a:gd name="T42" fmla="+- 0 14750 14070"/>
                                  <a:gd name="T43" fmla="*/ 14750 h 681"/>
                                  <a:gd name="T44" fmla="+- 0 11235 10668"/>
                                  <a:gd name="T45" fmla="*/ T44 w 681"/>
                                  <a:gd name="T46" fmla="+- 0 14750 14070"/>
                                  <a:gd name="T47" fmla="*/ 14750 h 681"/>
                                  <a:gd name="T48" fmla="+- 0 11301 10668"/>
                                  <a:gd name="T49" fmla="*/ T48 w 681"/>
                                  <a:gd name="T50" fmla="+- 0 14748 14070"/>
                                  <a:gd name="T51" fmla="*/ 14748 h 681"/>
                                  <a:gd name="T52" fmla="+- 0 11334 10668"/>
                                  <a:gd name="T53" fmla="*/ T52 w 681"/>
                                  <a:gd name="T54" fmla="+- 0 14736 14070"/>
                                  <a:gd name="T55" fmla="*/ 14736 h 681"/>
                                  <a:gd name="T56" fmla="+- 0 11347 10668"/>
                                  <a:gd name="T57" fmla="*/ T56 w 681"/>
                                  <a:gd name="T58" fmla="+- 0 14702 14070"/>
                                  <a:gd name="T59" fmla="*/ 14702 h 681"/>
                                  <a:gd name="T60" fmla="+- 0 11349 10668"/>
                                  <a:gd name="T61" fmla="*/ T60 w 681"/>
                                  <a:gd name="T62" fmla="+- 0 14637 14070"/>
                                  <a:gd name="T63" fmla="*/ 14637 h 681"/>
                                  <a:gd name="T64" fmla="+- 0 11349 10668"/>
                                  <a:gd name="T65" fmla="*/ T64 w 681"/>
                                  <a:gd name="T66" fmla="+- 0 14183 14070"/>
                                  <a:gd name="T67" fmla="*/ 14183 h 681"/>
                                  <a:gd name="T68" fmla="+- 0 11347 10668"/>
                                  <a:gd name="T69" fmla="*/ T68 w 681"/>
                                  <a:gd name="T70" fmla="+- 0 14118 14070"/>
                                  <a:gd name="T71" fmla="*/ 14118 h 681"/>
                                  <a:gd name="T72" fmla="+- 0 11334 10668"/>
                                  <a:gd name="T73" fmla="*/ T72 w 681"/>
                                  <a:gd name="T74" fmla="+- 0 14084 14070"/>
                                  <a:gd name="T75" fmla="*/ 14084 h 681"/>
                                  <a:gd name="T76" fmla="+- 0 11301 10668"/>
                                  <a:gd name="T77" fmla="*/ T76 w 681"/>
                                  <a:gd name="T78" fmla="+- 0 14072 14070"/>
                                  <a:gd name="T79" fmla="*/ 14072 h 681"/>
                                  <a:gd name="T80" fmla="+- 0 11235 10668"/>
                                  <a:gd name="T81" fmla="*/ T80 w 681"/>
                                  <a:gd name="T82" fmla="+- 0 14070 14070"/>
                                  <a:gd name="T83" fmla="*/ 14070 h 6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1" h="681">
                                    <a:moveTo>
                                      <a:pt x="567" y="0"/>
                                    </a:moveTo>
                                    <a:lnTo>
                                      <a:pt x="114" y="0"/>
                                    </a:lnTo>
                                    <a:lnTo>
                                      <a:pt x="48" y="2"/>
                                    </a:lnTo>
                                    <a:lnTo>
                                      <a:pt x="14" y="14"/>
                                    </a:lnTo>
                                    <a:lnTo>
                                      <a:pt x="2" y="48"/>
                                    </a:lnTo>
                                    <a:lnTo>
                                      <a:pt x="0" y="113"/>
                                    </a:lnTo>
                                    <a:lnTo>
                                      <a:pt x="0" y="567"/>
                                    </a:lnTo>
                                    <a:lnTo>
                                      <a:pt x="2" y="632"/>
                                    </a:lnTo>
                                    <a:lnTo>
                                      <a:pt x="14" y="666"/>
                                    </a:lnTo>
                                    <a:lnTo>
                                      <a:pt x="48" y="678"/>
                                    </a:lnTo>
                                    <a:lnTo>
                                      <a:pt x="114" y="680"/>
                                    </a:lnTo>
                                    <a:lnTo>
                                      <a:pt x="567" y="680"/>
                                    </a:lnTo>
                                    <a:lnTo>
                                      <a:pt x="633" y="678"/>
                                    </a:lnTo>
                                    <a:lnTo>
                                      <a:pt x="666" y="666"/>
                                    </a:lnTo>
                                    <a:lnTo>
                                      <a:pt x="679" y="632"/>
                                    </a:lnTo>
                                    <a:lnTo>
                                      <a:pt x="681" y="567"/>
                                    </a:lnTo>
                                    <a:lnTo>
                                      <a:pt x="681" y="113"/>
                                    </a:lnTo>
                                    <a:lnTo>
                                      <a:pt x="679" y="48"/>
                                    </a:lnTo>
                                    <a:lnTo>
                                      <a:pt x="666" y="14"/>
                                    </a:lnTo>
                                    <a:lnTo>
                                      <a:pt x="633" y="2"/>
                                    </a:lnTo>
                                    <a:lnTo>
                                      <a:pt x="567" y="0"/>
                                    </a:lnTo>
                                    <a:close/>
                                  </a:path>
                                </a:pathLst>
                              </a:custGeom>
                              <a:solidFill>
                                <a:srgbClr val="006C9F">
                                  <a:alpha val="6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A478B5" id="Gruppieren 4" o:spid="_x0000_s1026" style="position:absolute;margin-left:-4.5pt;margin-top:703.5pt;width:599.05pt;height:138.45pt;z-index:251656192;mso-position-horizontal-relative:page;mso-position-vertical-relative:page" coordorigin="-76,14069" coordsize="11981,2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">
                    <v:shape id="Freeform 3" o:spid="_x0000_s1027" style="position:absolute;left:7918;top:15183;width:1134;height:1134;visibility:visible;mso-wrap-style:square;v-text-anchor:top" coordsize="1134,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" path="m907,l226,,95,3,28,28,3,95,,226,,907r3,131l28,1105r67,25l226,1133r681,l1038,1130r67,-25l1130,1038r4,-131l1134,226,1130,95,1105,28,1038,3,907,xe" fillcolor="#006c9f" stroked="f">
                      <v:fill opacity="6425f"/>
                      <v:path arrowok="t" o:connecttype="custom" o:connectlocs="907,14755;226,14755;95,14758;28,14783;3,14850;0,14981;0,15662;3,15793;28,15860;95,15885;226,15888;907,15888;1038,15885;1105,15860;1130,15793;1134,15662;1134,14981;1130,14850;1105,14783;1038,14758;907,14755" o:connectangles="0,0,0,0,0,0,0,0,0,0,0,0,0,0,0,0,0,0,0,0,0"/>
                    </v:shape>
                    <v:shape id="Freeform 4" o:spid="_x0000_s1028" style="position:absolute;left:11348;top:15894;width:557;height:944;visibility:visible;mso-wrap-style:square;v-text-anchor:top" coordsize="557,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" path="m557,l226,,95,4,28,28,3,96,,227,,944r557,l557,xe" fillcolor="#006c9f" stroked="f">
                      <v:fill opacity="39321f"/>
                      <v:path arrowok="t" o:connecttype="custom" o:connectlocs="557,15894;226,15894;95,15898;28,15922;3,15990;0,16121;0,16838;557,16838;557,15894" o:connectangles="0,0,0,0,0,0,0,0,0"/>
                    </v:shape>
                    <v:shape id="Freeform 5" o:spid="_x0000_s1029" style="position:absolute;left:9080;top:14750;width:2268;height:2088;visibility:visible;mso-wrap-style:square;v-text-anchor:top" coordsize="2268,2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" path="m2041,l227,,96,4,28,29,3,96,,227,,2088r2268,l2268,227,2264,96,2239,29,2172,4,2041,xe" fillcolor="#006c9f" stroked="f">
                      <v:fill opacity="13107f"/>
                      <v:path arrowok="t" o:connecttype="custom" o:connectlocs="2041,14750;227,14750;96,14754;28,14779;3,14846;0,14977;0,16838;2268,16838;2268,14977;2264,14846;2239,14779;2172,14754;2041,14750" o:connectangles="0,0,0,0,0,0,0,0,0,0,0,0,0"/>
                    </v:shape>
                    <v:shape id="Freeform 6" o:spid="_x0000_s1030" style="position:absolute;left:9080;top:14750;width:2268;height:2088;visibility:visible;mso-wrap-style:square;v-text-anchor:top" coordsize="2268,2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" path="m,2088l,227,3,96,28,29,96,4,227,,2041,r131,4l2239,29r25,67l2268,227r,1861e" filled="f" strokecolor="white" strokeweight="1pt">
                      <v:path arrowok="t" o:connecttype="custom" o:connectlocs="0,16838;0,14977;3,14846;28,14779;96,14754;227,14750;2041,14750;2172,14754;2239,14779;2264,14846;2268,14977;2268,16838" o:connectangles="0,0,0,0,0,0,0,0,0,0,0,0"/>
                    </v:shape>
                    <v:shape id="Freeform 7" o:spid="_x0000_s1031" style="position:absolute;left:10668;top:14069;width:681;height:681;visibility:visible;mso-wrap-style:square;v-text-anchor:top" coordsize="681,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" path="m567,l114,,48,2,14,14,2,48,,113,,567r2,65l14,666r34,12l114,680r453,l633,678r33,-12l679,632r2,-65l681,113,679,48,666,14,633,2,567,xe" fillcolor="#006c9f" stroked="f">
                      <v:fill opacity="26214f"/>
                      <v:path arrowok="t" o:connecttype="custom" o:connectlocs="567,14070;114,14070;48,14072;14,14084;2,14118;0,14183;0,14637;2,14702;14,14736;48,14748;114,14750;567,14750;633,14748;666,14736;679,14702;681,14637;681,14183;679,14118;666,14084;633,14072;567,14070" o:connectangles="0,0,0,0,0,0,0,0,0,0,0,0,0,0,0,0,0,0,0,0,0"/>
                    </v:shape>
                    <v:shape id="Freeform 8" o:spid="_x0000_s1032" style="position:absolute;left:10668;top:14069;width:681;height:681;visibility:visible;mso-wrap-style:square;v-text-anchor:top" coordsize="681,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" path="m681,567r-2,65l666,666r-33,12l567,680r-453,l48,678,14,666,2,632,,567,,113,2,48,14,14,48,2,114,,567,r66,2l666,14r13,34l681,113r,454xe" filled="f" strokecolor="white" strokeweight="1pt">
                      <v:path arrowok="t" o:connecttype="custom" o:connectlocs="681,14637;679,14702;666,14736;633,14748;567,14750;114,14750;48,14748;14,14736;2,14702;0,14637;0,14183;2,14118;14,14084;48,14072;114,14070;567,14070;633,14072;666,14084;679,14118;681,14183;681,14637" o:connectangles="0,0,0,0,0,0,0,0,0,0,0,0,0,0,0,0,0,0,0,0,0"/>
                    </v:shape>
                    <v:shape id="Freeform 3" o:spid="_x0000_s1033" style="position:absolute;left:941;top:15936;width:567;height:567;visibility:visible;mso-wrap-style:square;v-text-anchor:top" coordsize="1134,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" path="m907,l226,,95,3,28,28,3,95,,226,,907r3,131l28,1105r67,25l226,1133r681,l1038,1130r67,-25l1130,1038r4,-131l1134,226,1130,95,1105,28,1038,3,907,xe" fillcolor="#006c9f" stroked="f">
                      <v:fill opacity="6425f"/>
                      <v:path arrowok="t" o:connecttype="custom" o:connectlocs="454,7378;113,7378;48,7379;14,7392;2,7425;0,7491;0,7831;2,7897;14,7930;48,7943;113,7944;454,7944;519,7943;553,7930;565,7897;567,7831;567,7491;565,7425;553,7392;519,7379;454,7378" o:connectangles="0,0,0,0,0,0,0,0,0,0,0,0,0,0,0,0,0,0,0,0,0"/>
                    </v:shape>
                    <v:shape id="Freeform 7" o:spid="_x0000_s1034" style="position:absolute;left:-76;top:14922;width:1017;height:1017;visibility:visible;mso-wrap-style:square;v-text-anchor:top" coordsize="681,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" path="m567,l114,,48,2,14,14,2,48,,113,,567r2,65l14,666r34,12l114,680r453,l633,678r33,-12l679,632r2,-65l681,113,679,48,666,14,633,2,567,xe" fillcolor="#006c9f" stroked="f">
                      <v:fill opacity="39321f"/>
                      <v:path arrowok="t" o:connecttype="custom" o:connectlocs="847,21012;170,21012;72,21015;21,21033;3,21084;0,21181;0,21859;3,21956;21,22007;72,22025;170,22028;847,22028;945,22025;995,22007;1014,21956;1017,21859;1017,21181;1014,21084;995,21033;945,21015;847,21012" o:connectangles="0,0,0,0,0,0,0,0,0,0,0,0,0,0,0,0,0,0,0,0,0"/>
                    </v:shape>
                    <w10:wrap anchorx="page" anchory="page"/>
                  </v:group>
                </w:pict>
              </mc:Fallback>
            </mc:AlternateContent>
          </w:r>
          <w:r w:rsidR="00EF39E6">
            <w:rPr>
              <w:b/>
              <w:caps/>
              <w:color w:val="006C9F"/>
              <w:sz w:val="30"/>
              <w:szCs w:val="24"/>
            </w:rPr>
            <w:br w:type="page"/>
          </w:r>
        </w:p>
      </w:sdtContent>
    </w:sdt>
    <w:p w:rsidR="0068465C" w:rsidRPr="0068465C" w:rsidRDefault="009A7122" w:rsidP="00324DA4">
      <w:pPr>
        <w:pStyle w:val="berschrift2"/>
      </w:pPr>
      <w:r>
        <w:lastRenderedPageBreak/>
        <w:t>Kassenführung</w:t>
      </w:r>
    </w:p>
    <w:p w:rsidR="00374C15" w:rsidRDefault="00374C15" w:rsidP="00F413D5">
      <w:pPr>
        <w:pStyle w:val="berschrift3"/>
      </w:pPr>
      <w:r w:rsidRPr="00374C15">
        <w:t>Nichtbeanstandungsfrist der Länder bei</w:t>
      </w:r>
      <w:r>
        <w:t xml:space="preserve"> </w:t>
      </w:r>
      <w:r w:rsidRPr="00374C15">
        <w:t>Kassen läuft ab!</w:t>
      </w:r>
    </w:p>
    <w:p w:rsidR="001F66CE" w:rsidRPr="00324DA4" w:rsidRDefault="001F66CE" w:rsidP="00324DA4">
      <w:pPr>
        <w:pStyle w:val="Textkrper"/>
      </w:pPr>
      <w:r w:rsidRPr="00324DA4">
        <w:t>Mit dem Gesetz zum Schutz vor Manipulationen an digitalen Grundaufzeichnungen (sog. Kassengesetz) wurde der Einsatz eine</w:t>
      </w:r>
      <w:r w:rsidR="00A911BA" w:rsidRPr="00324DA4">
        <w:t>r zertifizierten technischen Si</w:t>
      </w:r>
      <w:r w:rsidRPr="00324DA4">
        <w:t xml:space="preserve">cherheitseinrichtung (TSE) zum Schutz der Kassenauf-zeichnungen grundsätzlich mit Wirkung zum 01.01.2020 eingeführt. Grundsätzlich deshalb, da nach einer erstmaligen Fristverlängerung bis zum 30.09.2020 die zweite Fristverlängerung zum </w:t>
      </w:r>
      <w:r w:rsidRPr="00324DA4">
        <w:rPr>
          <w:b/>
        </w:rPr>
        <w:t>31.03.2021</w:t>
      </w:r>
      <w:r w:rsidRPr="00324DA4">
        <w:t xml:space="preserve"> ausläuft</w:t>
      </w:r>
      <w:r w:rsidR="00105CC6" w:rsidRPr="00324DA4">
        <w:t>.</w:t>
      </w:r>
    </w:p>
    <w:p w:rsidR="001F66CE" w:rsidRPr="00324DA4" w:rsidRDefault="001F66CE" w:rsidP="00324DA4">
      <w:pPr>
        <w:pStyle w:val="Textkrper"/>
      </w:pPr>
      <w:r w:rsidRPr="00324DA4">
        <w:t>Hintergrund:</w:t>
      </w:r>
      <w:r w:rsidRPr="00324DA4">
        <w:tab/>
        <w:t>Innerhalb der gewährten Frist sind die Finanzver</w:t>
      </w:r>
      <w:r w:rsidR="00A911BA" w:rsidRPr="00324DA4">
        <w:t>waltungen angewiesen, Kassensys</w:t>
      </w:r>
      <w:r w:rsidRPr="00324DA4">
        <w:t>teme bis zum 31.</w:t>
      </w:r>
      <w:r w:rsidR="00EA5FFC" w:rsidRPr="00324DA4">
        <w:t>03.</w:t>
      </w:r>
      <w:r w:rsidRPr="00324DA4">
        <w:t xml:space="preserve">2021 auch weiterhin nicht zu beanstanden, wenn: </w:t>
      </w:r>
    </w:p>
    <w:p w:rsidR="001F66CE" w:rsidRPr="0002328E" w:rsidRDefault="001F66CE" w:rsidP="001F66CE">
      <w:pPr>
        <w:pStyle w:val="LISTE"/>
      </w:pPr>
      <w:r w:rsidRPr="0002328E">
        <w:t>die TSE bei einem Kassenfachhändler, einem Kassenhersteller oder einem anderen Dienstleister bis zum 30.</w:t>
      </w:r>
      <w:r w:rsidR="00EA5FFC" w:rsidRPr="0002328E">
        <w:t>09.</w:t>
      </w:r>
      <w:r w:rsidRPr="0002328E">
        <w:t xml:space="preserve">2020 nachweislich verbindlich bestellt (und in einigen Ländern gilt zusätzlich: den Einbau verbindlich in Auftrag gegeben hat) oder </w:t>
      </w:r>
    </w:p>
    <w:p w:rsidR="001F66CE" w:rsidRPr="0002328E" w:rsidRDefault="001F66CE" w:rsidP="001F66CE">
      <w:pPr>
        <w:pStyle w:val="LISTE"/>
      </w:pPr>
      <w:r w:rsidRPr="0002328E">
        <w:t>der Einbau einer cloudbasierten TSE vorgesehen, eine solche jedoch nachweislich noch nicht verfügbar ist.</w:t>
      </w:r>
    </w:p>
    <w:p w:rsidR="001F66CE" w:rsidRPr="00324DA4" w:rsidRDefault="001F66CE" w:rsidP="00324DA4">
      <w:pPr>
        <w:pStyle w:val="Textkrper"/>
      </w:pPr>
      <w:r w:rsidRPr="00324DA4">
        <w:t>Ein gesonderter Antrag bei den Finanzämtern ist hierfür nicht erforderlich. Vielfach wird es nicht möglich sein, diese Vorgaben fristgerecht umzusetzen, wenn ein cloudbasierter Einbau ansteht. Dies deshalb, da die Lösungen einer cloudbasierten TSE vom Bundesamt für Sicherheit in der Informationstechnik (BSI) zertifiziert werden müssen (bis zum 19.02.2021 ist nur die clou</w:t>
      </w:r>
      <w:bookmarkStart w:id="0" w:name="_GoBack"/>
      <w:bookmarkEnd w:id="0"/>
      <w:r w:rsidRPr="00324DA4">
        <w:t>dbasierte TSE-Lösung der Anbieter Deutsche Fiskal/D-Trust durch das BSI zertifiziert worden.)</w:t>
      </w:r>
    </w:p>
    <w:p w:rsidR="003D595E" w:rsidRPr="0002328E" w:rsidRDefault="003D595E" w:rsidP="00324DA4">
      <w:pPr>
        <w:pStyle w:val="Textkrper"/>
      </w:pPr>
      <w:r w:rsidRPr="00324DA4">
        <w:t>Praxishilfe:</w:t>
      </w:r>
      <w:r w:rsidRPr="00324DA4">
        <w:tab/>
        <w:t>Betroffene Unternehmen sollten umgehend ein Antrag nach § 148 Abgabenordnung zur Verlängerung der Frist beim zuständigen Finanzamt stellen. Der Zentralverband des Deutschen Handwerks hat dazu auf seiner Homepage eine detaillierte</w:t>
      </w:r>
      <w:r w:rsidRPr="0002328E">
        <w:t xml:space="preserve"> </w:t>
      </w:r>
      <w:hyperlink r:id="rId15" w:history="1">
        <w:r w:rsidRPr="002440E6">
          <w:rPr>
            <w:rStyle w:val="Hyperlink"/>
            <w:rFonts w:cs="Compatil T DATEV"/>
            <w:szCs w:val="21"/>
            <w:u w:val="none"/>
          </w:rPr>
          <w:t>Praxishilfe</w:t>
        </w:r>
      </w:hyperlink>
      <w:r>
        <w:rPr>
          <w:rFonts w:cs="Compatil T DATEV"/>
          <w:color w:val="221E1F"/>
          <w:szCs w:val="21"/>
        </w:rPr>
        <w:t xml:space="preserve"> </w:t>
      </w:r>
      <w:r w:rsidRPr="0002328E">
        <w:t>eingestellt.</w:t>
      </w:r>
    </w:p>
    <w:tbl>
      <w:tblPr>
        <w:tblStyle w:val="Tabellenraster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1DDEC"/>
        <w:tblCellMar>
          <w:top w:w="85" w:type="dxa"/>
          <w:left w:w="85" w:type="dxa"/>
          <w:bottom w:w="85" w:type="dxa"/>
          <w:right w:w="85" w:type="dxa"/>
        </w:tblCellMar>
        <w:tblLook w:val="04A0" w:firstRow="1" w:lastRow="0" w:firstColumn="1" w:lastColumn="0" w:noHBand="0" w:noVBand="1"/>
      </w:tblPr>
      <w:tblGrid>
        <w:gridCol w:w="4979"/>
      </w:tblGrid>
      <w:tr w:rsidR="0002328E" w:rsidRPr="0002328E" w:rsidTr="005D079B">
        <w:trPr>
          <w:trHeight w:val="624"/>
        </w:trPr>
        <w:tc>
          <w:tcPr>
            <w:tcW w:w="4979" w:type="dxa"/>
            <w:shd w:val="clear" w:color="auto" w:fill="D1DDEC"/>
          </w:tcPr>
          <w:p w:rsidR="003D595E" w:rsidRPr="0002328E" w:rsidRDefault="003D595E" w:rsidP="005D079B">
            <w:pPr>
              <w:widowControl w:val="0"/>
              <w:autoSpaceDE w:val="0"/>
              <w:autoSpaceDN w:val="0"/>
              <w:spacing w:after="113" w:line="260" w:lineRule="exact"/>
              <w:jc w:val="both"/>
              <w:rPr>
                <w:rFonts w:eastAsia="Frutiger Next Com Light" w:cs="Frutiger Next Com Light"/>
                <w:b/>
                <w:lang w:eastAsia="de-DE" w:bidi="de-DE"/>
              </w:rPr>
            </w:pPr>
            <w:r w:rsidRPr="0002328E">
              <w:rPr>
                <w:rFonts w:eastAsia="Frutiger Next Com Light" w:cs="Frutiger Next Com Light"/>
                <w:b/>
                <w:lang w:eastAsia="de-DE" w:bidi="de-DE"/>
              </w:rPr>
              <w:t>Hinweis</w:t>
            </w:r>
          </w:p>
          <w:p w:rsidR="003D595E" w:rsidRPr="0002328E" w:rsidRDefault="003D595E" w:rsidP="005D079B">
            <w:pPr>
              <w:pStyle w:val="Textkrper"/>
              <w:rPr>
                <w:b/>
              </w:rPr>
            </w:pPr>
            <w:r w:rsidRPr="0002328E">
              <w:t>Betriebe mit einer ungeschützten Kasse laufen Gefahr, nach diesem Zeitpunkt, nicht rechtmäßig zu handeln mit der Folge von drohenden Schätzungen und Ordnungswidrigkeitsverfahren.</w:t>
            </w:r>
          </w:p>
        </w:tc>
      </w:tr>
    </w:tbl>
    <w:p w:rsidR="003D595E" w:rsidRPr="0002328E" w:rsidRDefault="003D595E" w:rsidP="001F66CE">
      <w:pPr>
        <w:pStyle w:val="Textkrper"/>
      </w:pPr>
    </w:p>
    <w:p w:rsidR="009A7122" w:rsidRDefault="009A7122" w:rsidP="009A7122">
      <w:pPr>
        <w:pStyle w:val="berschrift2"/>
      </w:pPr>
      <w:r>
        <w:t>Einkommensteuer</w:t>
      </w:r>
    </w:p>
    <w:p w:rsidR="00A911BA" w:rsidRPr="0068465C" w:rsidRDefault="00A911BA" w:rsidP="00A911BA">
      <w:pPr>
        <w:pStyle w:val="berschrift3"/>
      </w:pPr>
      <w:r w:rsidRPr="0068465C">
        <w:t>Corona-Krise: Besteuerung von Mieteinkünften bei Ausbleiben von Mieteinnahmen</w:t>
      </w:r>
    </w:p>
    <w:p w:rsidR="00A911BA" w:rsidRPr="0068465C" w:rsidRDefault="00A911BA" w:rsidP="00324DA4">
      <w:pPr>
        <w:pStyle w:val="Textkrper"/>
      </w:pPr>
      <w:r w:rsidRPr="0068465C">
        <w:t>Die Oberfinanzdirektion Nordrhein-Westfalen hat in ihrer Verfügung vom 02.12.2020 erläutert, wie zu verfahren ist, wenn bei einem Vermietungsobjekt die Miete in einer finanziellen Notsituation aufgrund der Corona-Krise ganz oder teilweise erlassen wird.</w:t>
      </w:r>
    </w:p>
    <w:p w:rsidR="00A911BA" w:rsidRPr="0068465C" w:rsidRDefault="00A911BA" w:rsidP="00324DA4">
      <w:pPr>
        <w:pStyle w:val="Textkrper"/>
      </w:pPr>
      <w:r w:rsidRPr="0068465C">
        <w:t xml:space="preserve">Ein zeitweiser oder vollständiger Mieterlass aufgrund der finanziellen Notsituation des Mieters als Folge der Auswirkungen der COVID-19-Pandemie führe nicht grundsätzlich zu einer Veränderung der vereinbarten Miete und habe folglich auch keine Auswirkungen auf die bisherige Beurteilung des Mietverhältnisses im Rahmen </w:t>
      </w:r>
      <w:r>
        <w:t xml:space="preserve">der </w:t>
      </w:r>
      <w:r w:rsidRPr="006C1B36">
        <w:rPr>
          <w:b/>
        </w:rPr>
        <w:t>verbilligten Vermietung</w:t>
      </w:r>
      <w:r>
        <w:t>.</w:t>
      </w:r>
      <w:r w:rsidRPr="00E75140">
        <w:t xml:space="preserve"> </w:t>
      </w:r>
      <w:r w:rsidRPr="0068465C">
        <w:t xml:space="preserve">Insbesondere werde hierdurch nicht erstmalig der Anwendungsbereich </w:t>
      </w:r>
      <w:r w:rsidRPr="00E75140">
        <w:t>der verbilligten Vermietung</w:t>
      </w:r>
      <w:r w:rsidRPr="0068465C">
        <w:t xml:space="preserve"> eröffnet. Erfüllte hingegen das Mietverhältnis bereits vor dem ganzen oder teilweisen Mieterlass die Tatbestandsvoraussetzungen für die Kürzung des Werbungskostenabzugs, verbleibe es dabei.</w:t>
      </w:r>
    </w:p>
    <w:p w:rsidR="00A911BA" w:rsidRPr="0068465C" w:rsidRDefault="00A911BA" w:rsidP="00324DA4">
      <w:pPr>
        <w:pStyle w:val="Textkrper"/>
      </w:pPr>
      <w:r w:rsidRPr="0068465C">
        <w:t xml:space="preserve">Erlässt der Vermieter der im Privatvermögen gehaltenen und nicht Wohnzwecken dienenden Immobilie aufgrund einer finanziellen Notsituation des Mieters die Mietzahlung zeitlich befristet ganz oder teilweise, führe dies nicht ohne Weiteres zu einem erstmaligen Wegfall der </w:t>
      </w:r>
      <w:r w:rsidRPr="006C1B36">
        <w:rPr>
          <w:b/>
        </w:rPr>
        <w:t>Einkünfteerzielungsabsicht</w:t>
      </w:r>
      <w:r w:rsidRPr="0068465C">
        <w:t xml:space="preserve"> des Vermieters für dessen Einkünfte. Die Regelung sei auch auf Pachtverhältnisse anzuwenden. War für das Mietverhältnis bereits vor dem ganzen oder teilweisen Mieterlass das Vorliegen der Einkünfteerzielungsabsicht zu verneinen, verbleibe es bei dieser Entscheidung.</w:t>
      </w:r>
    </w:p>
    <w:tbl>
      <w:tblPr>
        <w:tblStyle w:val="Tabellenraster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1DDEC"/>
        <w:tblCellMar>
          <w:top w:w="85" w:type="dxa"/>
          <w:left w:w="85" w:type="dxa"/>
          <w:bottom w:w="85" w:type="dxa"/>
          <w:right w:w="85" w:type="dxa"/>
        </w:tblCellMar>
        <w:tblLook w:val="04A0" w:firstRow="1" w:lastRow="0" w:firstColumn="1" w:lastColumn="0" w:noHBand="0" w:noVBand="1"/>
      </w:tblPr>
      <w:tblGrid>
        <w:gridCol w:w="4979"/>
      </w:tblGrid>
      <w:tr w:rsidR="00A911BA" w:rsidRPr="00EC3810" w:rsidTr="00545A21">
        <w:trPr>
          <w:trHeight w:val="624"/>
        </w:trPr>
        <w:tc>
          <w:tcPr>
            <w:tcW w:w="4979" w:type="dxa"/>
            <w:shd w:val="clear" w:color="auto" w:fill="D1DDEC"/>
          </w:tcPr>
          <w:p w:rsidR="00A911BA" w:rsidRPr="00EC3810" w:rsidRDefault="00A911BA" w:rsidP="00545A21">
            <w:pPr>
              <w:widowControl w:val="0"/>
              <w:autoSpaceDE w:val="0"/>
              <w:autoSpaceDN w:val="0"/>
              <w:spacing w:after="113" w:line="260" w:lineRule="exact"/>
              <w:jc w:val="both"/>
              <w:rPr>
                <w:rFonts w:eastAsia="Frutiger Next Com Light" w:cs="Frutiger Next Com Light"/>
                <w:b/>
                <w:lang w:eastAsia="de-DE" w:bidi="de-DE"/>
              </w:rPr>
            </w:pPr>
            <w:r w:rsidRPr="00EC3810">
              <w:rPr>
                <w:rFonts w:eastAsia="Frutiger Next Com Light" w:cs="Frutiger Next Com Light"/>
                <w:b/>
                <w:lang w:eastAsia="de-DE" w:bidi="de-DE"/>
              </w:rPr>
              <w:t>Hinweis</w:t>
            </w:r>
          </w:p>
          <w:p w:rsidR="00A911BA" w:rsidRPr="003C6D8B" w:rsidRDefault="00A911BA" w:rsidP="00545A21">
            <w:pPr>
              <w:pStyle w:val="Textkrper"/>
              <w:rPr>
                <w:b/>
              </w:rPr>
            </w:pPr>
            <w:r w:rsidRPr="0002328E">
              <w:t>Die Verfügung ist auf Bund- und Länderebene besprochen, was zu einer bundesweiten Anwendung führt.</w:t>
            </w:r>
          </w:p>
        </w:tc>
      </w:tr>
    </w:tbl>
    <w:p w:rsidR="0068465C" w:rsidRPr="0068465C" w:rsidRDefault="0068465C" w:rsidP="00F413D5">
      <w:pPr>
        <w:pStyle w:val="berschrift3"/>
      </w:pPr>
      <w:r w:rsidRPr="0068465C">
        <w:t>Steuerliche Erleichterungen für freiwillige Helfer in Impfzentren</w:t>
      </w:r>
    </w:p>
    <w:p w:rsidR="0068465C" w:rsidRPr="0068465C" w:rsidRDefault="0068465C" w:rsidP="00F751AF">
      <w:pPr>
        <w:pStyle w:val="Textkrper"/>
      </w:pPr>
      <w:r w:rsidRPr="0068465C">
        <w:t xml:space="preserve">Bund und Länder haben sich auf eine steuerliche Entlastung von freiwilligen Helfern in Impfzentren festgelegt. Die freiwilligen Helfer können nun vom Übungsleiter- oder vom Ehrenamtsfreibetrag profitieren, wonach Vergütungen für bestimmte Tätigkeiten bis zu einem festgelegten Betrag steuerfrei sind. Hierauf macht das Finanzministerium des Landes Baden-Württemberg aktuell aufmerksam. </w:t>
      </w:r>
    </w:p>
    <w:p w:rsidR="0068465C" w:rsidRPr="0068465C" w:rsidRDefault="0068465C" w:rsidP="0068465C">
      <w:pPr>
        <w:widowControl w:val="0"/>
        <w:numPr>
          <w:ilvl w:val="0"/>
          <w:numId w:val="3"/>
        </w:numPr>
        <w:autoSpaceDE w:val="0"/>
        <w:autoSpaceDN w:val="0"/>
        <w:spacing w:after="113" w:line="260" w:lineRule="exact"/>
        <w:jc w:val="both"/>
        <w:rPr>
          <w:rFonts w:eastAsia="Frutiger Next Com Light" w:cs="Frutiger Next Com Light"/>
          <w:sz w:val="21"/>
          <w:lang w:eastAsia="de-DE" w:bidi="de-DE"/>
        </w:rPr>
      </w:pPr>
      <w:r w:rsidRPr="0068465C">
        <w:rPr>
          <w:rFonts w:eastAsia="Frutiger Next Com Light" w:cs="Frutiger Next Com Light"/>
          <w:sz w:val="21"/>
          <w:lang w:eastAsia="de-DE" w:bidi="de-DE"/>
        </w:rPr>
        <w:lastRenderedPageBreak/>
        <w:t xml:space="preserve">Für all diejenigen, die direkt an der Impfung beteiligt sind – also in Aufklärungsgesprächen oder beim Impfen selbst – gilt der </w:t>
      </w:r>
      <w:r w:rsidRPr="0068465C">
        <w:rPr>
          <w:rFonts w:eastAsia="Frutiger Next Com Light" w:cs="Frutiger Next Com Light"/>
          <w:b/>
          <w:sz w:val="21"/>
          <w:lang w:eastAsia="de-DE" w:bidi="de-DE"/>
        </w:rPr>
        <w:t>„Übungsleiterfreibetrag“</w:t>
      </w:r>
      <w:r w:rsidRPr="0068465C">
        <w:rPr>
          <w:rFonts w:eastAsia="Frutiger Next Com Light" w:cs="Frutiger Next Com Light"/>
          <w:sz w:val="21"/>
          <w:lang w:eastAsia="de-DE" w:bidi="de-DE"/>
        </w:rPr>
        <w:t xml:space="preserve"> (auch Übungsleiterpauschale genannt). Diese Regelung gilt für Einkünfte in den Jahren 2020 und 2021. Der Übungsleiterfreibetrag lag 2020 bei 2.400 Euro, 2021 wurde er auf 3.000 Euro jährlich erhöht. Bis zu dieser Höhe bleiben Einkünfte für eine freiwillige Tätigkeit steuerfrei.</w:t>
      </w:r>
    </w:p>
    <w:p w:rsidR="00AD6C02" w:rsidRPr="003D595E" w:rsidRDefault="0068465C" w:rsidP="0068465C">
      <w:pPr>
        <w:widowControl w:val="0"/>
        <w:numPr>
          <w:ilvl w:val="0"/>
          <w:numId w:val="3"/>
        </w:numPr>
        <w:autoSpaceDE w:val="0"/>
        <w:autoSpaceDN w:val="0"/>
        <w:spacing w:after="113" w:line="260" w:lineRule="exact"/>
        <w:jc w:val="both"/>
        <w:rPr>
          <w:rFonts w:eastAsia="Frutiger Next Com Light" w:cs="Frutiger Next Com Light"/>
          <w:sz w:val="21"/>
          <w:lang w:eastAsia="de-DE" w:bidi="de-DE"/>
        </w:rPr>
      </w:pPr>
      <w:r w:rsidRPr="0068465C">
        <w:rPr>
          <w:rFonts w:eastAsia="Frutiger Next Com Light" w:cs="Frutiger Next Com Light"/>
          <w:sz w:val="21"/>
          <w:lang w:eastAsia="de-DE" w:bidi="de-DE"/>
        </w:rPr>
        <w:t xml:space="preserve">Wer sich in der Verwaltung und der Organisation von Impfzentren engagiert, kann den </w:t>
      </w:r>
      <w:r w:rsidRPr="0068465C">
        <w:rPr>
          <w:rFonts w:eastAsia="Frutiger Next Com Light" w:cs="Frutiger Next Com Light"/>
          <w:b/>
          <w:sz w:val="21"/>
          <w:lang w:eastAsia="de-DE" w:bidi="de-DE"/>
        </w:rPr>
        <w:t>„Ehrenamtsfreibetrag“</w:t>
      </w:r>
      <w:r w:rsidRPr="0068465C">
        <w:rPr>
          <w:rFonts w:eastAsia="Frutiger Next Com Light" w:cs="Frutiger Next Com Light"/>
          <w:sz w:val="21"/>
          <w:lang w:eastAsia="de-DE" w:bidi="de-DE"/>
        </w:rPr>
        <w:t xml:space="preserve"> (auch Ehrenamtspauschale genannt) in Anspruch nehmen. Für das Jahr 2020 betrug er bis zu 720 Euro, seit 2021 sind bis zu 840 Euro steuerfrei.</w:t>
      </w:r>
    </w:p>
    <w:p w:rsidR="0068465C" w:rsidRPr="0068465C" w:rsidRDefault="0068465C" w:rsidP="00324DA4">
      <w:pPr>
        <w:pStyle w:val="Textkrper"/>
      </w:pPr>
      <w:r w:rsidRPr="0068465C">
        <w:t>Sowohl Übungsleiter- als auch Ehrenamtsfreibetrag greifen lediglich bei Vergütungen aus nebenberuf</w:t>
      </w:r>
      <w:r w:rsidR="003C6D8B">
        <w:t>-</w:t>
      </w:r>
      <w:r w:rsidR="003C6D8B">
        <w:br/>
      </w:r>
      <w:r w:rsidRPr="0068465C">
        <w:t>lichen Tätigkeiten. Dies ist i. d. R. der Fall, wenn sie im Jahr nicht mehr als ein Drittel der Arbeitszeit einer vergleichbaren Vollzeitstelle in Anspruch nehmen. Dabei können auch solche Helfer nebenberuflich tätig sein, die keinen Hauptberuf ausüben, etwa Studenten oder Rentner. Zudem muss es sich beim Arbeitgeber oder Auftraggeber entweder um eine gemeinnützige Einrichtung oder eine juristische Person des öffentlichen Rechts (z. B. Bund, Länder, Gemeinden) handeln.</w:t>
      </w:r>
    </w:p>
    <w:p w:rsidR="0068465C" w:rsidRPr="00F751AF" w:rsidRDefault="0068465C" w:rsidP="00324DA4">
      <w:pPr>
        <w:pStyle w:val="Textkrper"/>
      </w:pPr>
      <w:r w:rsidRPr="0068465C">
        <w:t>Der Übungsleiter- und der Ehrenamtsfreibetrag sind Jahresbeträge, die einmal pro Kalenderjahr gewährt werden. Bei verschiedenen begünstigten Tätigkeiten müssen die Einnahmen zusammengerechnet werden.</w:t>
      </w:r>
    </w:p>
    <w:p w:rsidR="000E11D2" w:rsidRPr="0068465C" w:rsidRDefault="000E11D2" w:rsidP="00F413D5">
      <w:pPr>
        <w:pStyle w:val="berschrift3"/>
      </w:pPr>
      <w:r w:rsidRPr="0068465C">
        <w:t>Nutzungsdauer von Computerhardware und Software herabgesetzt</w:t>
      </w:r>
    </w:p>
    <w:p w:rsidR="000E11D2" w:rsidRDefault="00445A33" w:rsidP="00324DA4">
      <w:pPr>
        <w:pStyle w:val="Textkrper"/>
      </w:pPr>
      <w:r>
        <w:rPr>
          <w:rFonts w:eastAsiaTheme="minorHAnsi" w:cstheme="minorBidi"/>
          <w:noProof/>
          <w:sz w:val="22"/>
          <w:lang w:eastAsia="en-US"/>
        </w:rPr>
        <w:pict>
          <v:shape id="_x0000_s1026" type="#_x0000_t75" style="position:absolute;left:0;text-align:left;margin-left:0;margin-top:88.4pt;width:248.75pt;height:140.05pt;z-index:-251656704;mso-position-horizontal-relative:text;mso-position-vertical-relative:text" wrapcoords="-65 0 -65 21484 21600 21484 21600 0 -65 0">
            <v:imagedata r:id="rId16" o:title="20210317_104953"/>
            <w10:wrap type="tight"/>
          </v:shape>
        </w:pict>
      </w:r>
      <w:r w:rsidR="000E11D2" w:rsidRPr="0002328E">
        <w:t xml:space="preserve">Das Bundesfinanzministerium </w:t>
      </w:r>
      <w:r w:rsidR="00EA5FFC" w:rsidRPr="0002328E">
        <w:t xml:space="preserve">hat </w:t>
      </w:r>
      <w:r w:rsidR="003D595E" w:rsidRPr="0002328E">
        <w:t>mit</w:t>
      </w:r>
      <w:r w:rsidR="000E11D2" w:rsidRPr="0002328E">
        <w:t xml:space="preserve"> Schreiben </w:t>
      </w:r>
      <w:r w:rsidR="003D595E" w:rsidRPr="0002328E">
        <w:t xml:space="preserve">vom 26.02.2021 Änderungen </w:t>
      </w:r>
      <w:r w:rsidR="000E11D2" w:rsidRPr="0002328E">
        <w:t>zur Nutzungsdauer von Computerhard</w:t>
      </w:r>
      <w:r w:rsidR="003D595E" w:rsidRPr="0002328E">
        <w:t>- und s</w:t>
      </w:r>
      <w:r w:rsidR="000E11D2" w:rsidRPr="0002328E">
        <w:t xml:space="preserve">oftware veröffentlicht. Die Finanzverwaltung </w:t>
      </w:r>
      <w:r w:rsidR="003D595E" w:rsidRPr="0002328E">
        <w:t xml:space="preserve">akzeptiert demnach in Gewinnermittlungen für Wirtschaftsjahre, die nach dem 31.12.2020 enden, eine </w:t>
      </w:r>
      <w:r w:rsidR="000E11D2" w:rsidRPr="0002328E">
        <w:t xml:space="preserve">Nutzungsdauer von </w:t>
      </w:r>
      <w:r w:rsidR="003D595E" w:rsidRPr="0002328E">
        <w:t>einem</w:t>
      </w:r>
      <w:r w:rsidR="000E11D2" w:rsidRPr="0002328E">
        <w:t xml:space="preserve"> Jah</w:t>
      </w:r>
      <w:r w:rsidR="003D595E" w:rsidRPr="0002328E">
        <w:t>r</w:t>
      </w:r>
      <w:r w:rsidR="000E11D2" w:rsidRPr="0002328E">
        <w:t>.</w:t>
      </w:r>
    </w:p>
    <w:p w:rsidR="000E11D2" w:rsidRPr="0068465C" w:rsidRDefault="003D595E" w:rsidP="003C6D8B">
      <w:pPr>
        <w:pStyle w:val="Textkrper"/>
      </w:pPr>
      <w:r w:rsidRPr="0002328E">
        <w:t xml:space="preserve">Bemerkenswert ist die Tatsache, dass diese Grundsätze in den </w:t>
      </w:r>
      <w:r w:rsidR="000E11D2" w:rsidRPr="0002328E">
        <w:t xml:space="preserve">Gewinnermittlungen nach dem 31.12.2020 auch auf entsprechende Wirtschaftsgüter angewandt werden, die in früheren Wirtschaftsjahren angeschafft oder hergestellt wurden und bei denen eine andere als die einjährige Nutzungsdauer zugrunde gelegt wurde. </w:t>
      </w:r>
      <w:r w:rsidR="003C6D8B" w:rsidRPr="0002328E">
        <w:t>Auch</w:t>
      </w:r>
      <w:r w:rsidR="000E11D2" w:rsidRPr="0002328E">
        <w:t xml:space="preserve"> </w:t>
      </w:r>
      <w:r w:rsidR="00165B49" w:rsidRPr="0002328E">
        <w:t xml:space="preserve">gilt diese Regelung </w:t>
      </w:r>
      <w:r w:rsidR="000E11D2" w:rsidRPr="0002328E">
        <w:t xml:space="preserve">für Wirtschaftsgüter </w:t>
      </w:r>
      <w:r w:rsidR="000E11D2" w:rsidRPr="0068465C">
        <w:t>des Privatvermögens, die zur Einkünfteerzielung verwendet werden, ab dem Veranlagungszeitraum 2021 entsprechend.</w:t>
      </w:r>
      <w:r w:rsidR="000E11D2">
        <w:t xml:space="preserve"> </w:t>
      </w:r>
      <w:r w:rsidR="00165B49">
        <w:t>W</w:t>
      </w:r>
      <w:r w:rsidR="000E11D2" w:rsidRPr="0068465C">
        <w:t>elche Wirtschaftsgüter der Begriff „Computerhardware“ umfass</w:t>
      </w:r>
      <w:r w:rsidR="000E11D2">
        <w:t>t und wie diese definiert sind</w:t>
      </w:r>
      <w:r w:rsidR="00165B49">
        <w:t xml:space="preserve">, ist in dem </w:t>
      </w:r>
      <w:hyperlink r:id="rId17" w:history="1">
        <w:r w:rsidR="00165B49">
          <w:rPr>
            <w:color w:val="0000FF" w:themeColor="hyperlink"/>
          </w:rPr>
          <w:t>Schreiben des Bundesfinanzministeriums</w:t>
        </w:r>
      </w:hyperlink>
      <w:r w:rsidR="00165B49">
        <w:t xml:space="preserve"> ausgeführt.</w:t>
      </w:r>
    </w:p>
    <w:p w:rsidR="000E11D2" w:rsidRPr="0068465C" w:rsidRDefault="000E11D2" w:rsidP="00F413D5">
      <w:pPr>
        <w:pStyle w:val="berschrift3"/>
      </w:pPr>
      <w:r w:rsidRPr="0068465C">
        <w:t>Ist eine teilweise Schätzung bei der Anerkennung der Fahrtenbuchmethode zulässig?</w:t>
      </w:r>
    </w:p>
    <w:p w:rsidR="000E11D2" w:rsidRPr="0068465C" w:rsidRDefault="000E11D2" w:rsidP="00324DA4">
      <w:pPr>
        <w:pStyle w:val="Textkrper"/>
      </w:pPr>
      <w:r w:rsidRPr="0068465C">
        <w:t>Für die Ermittlung der Kosten für die private Pkw-Nutzung ist sowohl bei Arbeitnehmern als auch bei Selb</w:t>
      </w:r>
      <w:r w:rsidR="003C6D8B">
        <w:t>st</w:t>
      </w:r>
      <w:r w:rsidRPr="0068465C">
        <w:t xml:space="preserve">ständigen grundsätzlich die 1 %-Methode oder alternativ ein ordnungsgemäß geführtes Fahrtenbuch anzuwenden. Was aber passiert, wenn dem Arbeitnehmer ein Fahrzeug des Arbeitgebers zur Verfügung gestellt wird und er den Kraftstoff aus einer Tankstelle des Unternehmers ohne Nachweis der Mengen und der Kosten tanken kann? Dieses Problem lösten in einem Unternehmen die betroffenen Arbeitnehmer dadurch, dass sie in einem Fahrtenbuch alle privaten Fahrten aufzeichneten und für die Benzinkosten eine Schätzung anhand der Verbrauchswerte der Pkw-Marke und der monatlichen Durchschnittspreise für den Treibstoff vornahmen. Aufgrund dieser Schätzungen und der weiteren tatsächlich angefallenen Aufwendungen (Leasingraten, Kfz-Steuer, Kfz-Versicherung usw.) wurden dann die Kosten für die Privatfahrten ermittelt. Die Fahrten zwischen der Wohnung und der Tätigkeitsstätte wurden pauschal mit 0,03 % des Listenpreises per Monat angesetzt. Das Finanzamt nahm aber die 1 %-Methode als Wert für die private Pkw-Nutzung an, weil ein wesentlicher Teil der Kosten nicht durch Belege nachgewiesen wurde. </w:t>
      </w:r>
    </w:p>
    <w:p w:rsidR="000E11D2" w:rsidRDefault="000E11D2" w:rsidP="00324DA4">
      <w:pPr>
        <w:pStyle w:val="Textkrper"/>
      </w:pPr>
      <w:r w:rsidRPr="0068465C">
        <w:t>Das dagegen angerufene Finanzgericht München sah den Fall anders. Wenn in diesem Fall die Verbrauchswerte nach der höchsten Schätzung (Stadtverkehr) angesetzt würden und die durchschnittlichen Benzinpreise angemessen dokumentiert würden, dann sei auch die Fahrtenbuchmethode hier zulässig. Die Teilschätzung führt dann nach Auffassung des Gerichts nicht insgesamt zur Verwerfung der Fahrtenbuch</w:t>
      </w:r>
      <w:r w:rsidR="003C6D8B">
        <w:t>-</w:t>
      </w:r>
      <w:r w:rsidR="003C6D8B">
        <w:br/>
      </w:r>
      <w:r w:rsidRPr="0068465C">
        <w:t>methode. Die Entscheidung ist aber vo</w:t>
      </w:r>
      <w:r>
        <w:t>m Finanzamt angefochten worden.</w:t>
      </w:r>
    </w:p>
    <w:p w:rsidR="000E11D2" w:rsidRPr="0068465C" w:rsidRDefault="000E11D2" w:rsidP="00324DA4">
      <w:pPr>
        <w:pStyle w:val="berschrift3"/>
      </w:pPr>
      <w:r w:rsidRPr="0068465C">
        <w:lastRenderedPageBreak/>
        <w:t xml:space="preserve">Durch </w:t>
      </w:r>
      <w:r w:rsidRPr="00324DA4">
        <w:t>angemietetes</w:t>
      </w:r>
      <w:r w:rsidRPr="0068465C">
        <w:t xml:space="preserve"> Arbeitszimmer Steuern sparen</w:t>
      </w:r>
    </w:p>
    <w:p w:rsidR="000E11D2" w:rsidRPr="0068465C" w:rsidRDefault="000E11D2" w:rsidP="00324DA4">
      <w:pPr>
        <w:pStyle w:val="Textkrper"/>
      </w:pPr>
      <w:r w:rsidRPr="0068465C">
        <w:t>Nicht immer ist für das Arbeiten im „Homeoffice“ zuhause genug Platz oder Ruhe. Wer einen außerhäus</w:t>
      </w:r>
      <w:r w:rsidR="003C6D8B">
        <w:t>-</w:t>
      </w:r>
      <w:r w:rsidRPr="0068465C">
        <w:t>lichen Büroplatz mietet, kann die Kosten dafür steuerlich absetzen.</w:t>
      </w:r>
    </w:p>
    <w:p w:rsidR="000E11D2" w:rsidRPr="0068465C" w:rsidRDefault="000E11D2" w:rsidP="00324DA4">
      <w:pPr>
        <w:pStyle w:val="Textkrper"/>
      </w:pPr>
      <w:r w:rsidRPr="0068465C">
        <w:t>Kosten entstehen für Arbeitnehmer, die ein externes Arbeitszimmer angemietet haben. Das kann z. B. ein Zimmer in einer Pension oder einem Hotel sein, die diesen Service anbieten. In solchen Fällen ist der Werbungskostenabzug nicht auf die sog. Homeoffice-Pauschale von 5 Euro am Tag, maximal 600 Euro im Jahr, begrenzt, sondern es dürfen die hierfür tatsächlich entstandenen Kosten steuerlich abgesetzt werden.</w:t>
      </w:r>
    </w:p>
    <w:p w:rsidR="000E11D2" w:rsidRPr="0068465C" w:rsidRDefault="003C6D8B" w:rsidP="00324DA4">
      <w:pPr>
        <w:pStyle w:val="Textkrper"/>
      </w:pPr>
      <w:r>
        <w:t>Z</w:t>
      </w:r>
      <w:r w:rsidR="000E11D2" w:rsidRPr="0068465C">
        <w:t xml:space="preserve">usätzlich </w:t>
      </w:r>
      <w:r>
        <w:t xml:space="preserve">dürfen auch </w:t>
      </w:r>
      <w:r w:rsidR="000E11D2" w:rsidRPr="0068465C">
        <w:t>noch die tatsächlichen Fahrtkosten zu diesem außerhäuslichen Arbeitszimmer und die Verpflegungsmehraufwendungen bei einer Abwesenheit von wenigstens 8 Stunden von der eigenen Wohnung und dem betrieblichen Büro</w:t>
      </w:r>
      <w:r>
        <w:t xml:space="preserve"> </w:t>
      </w:r>
      <w:r w:rsidRPr="003C6D8B">
        <w:t>angesetzt werden</w:t>
      </w:r>
      <w:r w:rsidR="000E11D2" w:rsidRPr="0068465C">
        <w:t>. Bei einer Abwesenheit von 8 Stunden darf eine Verpflegungspauschale von 14 Euro pro Tag als Werbungskosten angesetzt oder vom Arbeitgeber steuerfrei erstattet werden. Wird die Fahrt zum außerhäus</w:t>
      </w:r>
      <w:r>
        <w:t>-</w:t>
      </w:r>
      <w:r w:rsidR="000E11D2" w:rsidRPr="0068465C">
        <w:t>lichen Arbeitszimmer mit dem eigenen Pkw absolviert, dürfen dafür 30 Cent je gefahrenem Kilometer angesetzt werden, d. h., dass hier im Gegensatz zur Fahrt zur ersten Tätigkeitsstätte beim Arbeitgeber die Hin- und die Rückfahrt zählt.</w:t>
      </w:r>
    </w:p>
    <w:p w:rsidR="000E11D2" w:rsidRPr="0068465C" w:rsidRDefault="000E11D2" w:rsidP="00324DA4">
      <w:pPr>
        <w:pStyle w:val="Textkrper"/>
      </w:pPr>
      <w:r w:rsidRPr="0068465C">
        <w:t>Wichtig ist, dass genau dokumentiert wird, an welchen Tagen mit Angabe der Uhrzeiten ein außerhäusliches Arbeitszimmer genutzt, an welchen Tagen von zu Hause aus gearbeitet und ggf. wann ins betriebliche Büro gefahren wurde. Das sollte möglichst zeitnah erfolgen, da es später kaum noch nachvollziehbar ist und die korrekte Anfertigung eines Nachweises ansonsten erheblich erschwert.</w:t>
      </w:r>
    </w:p>
    <w:p w:rsidR="0068465C" w:rsidRPr="0068465C" w:rsidRDefault="0068465C" w:rsidP="00F413D5">
      <w:pPr>
        <w:pStyle w:val="berschrift3"/>
      </w:pPr>
      <w:r w:rsidRPr="0068465C">
        <w:t>Gewinn mit Kryptowährung kann steuerpflichtig sein</w:t>
      </w:r>
    </w:p>
    <w:p w:rsidR="0068465C" w:rsidRPr="0068465C" w:rsidRDefault="0068465C" w:rsidP="00324DA4">
      <w:pPr>
        <w:pStyle w:val="Textkrper"/>
      </w:pPr>
      <w:r w:rsidRPr="0068465C">
        <w:t xml:space="preserve">Gewinne aus der Spekulation mit digitalen Devisen sind nicht unbedingt steuerfrei. Wenn ein Anleger z. B. Bitcoins innerhalb eines Jahres nach dem Kauf mit Gewinn verkauft, werden diese von den Finanzbehörden als private Veräußerungsgewinne bewertet. </w:t>
      </w:r>
    </w:p>
    <w:p w:rsidR="0068465C" w:rsidRPr="0068465C" w:rsidRDefault="0068465C" w:rsidP="00324DA4">
      <w:pPr>
        <w:pStyle w:val="Textkrper"/>
      </w:pPr>
      <w:r w:rsidRPr="0068465C">
        <w:t>Die Gewinne unterliegen dann dem regulären Einkommensteuersatz. Nur Gewinne unterhalb einer Freigrenze von 600 Euro sind für den Anleger im Rahmen privater Veräußerungsgeschäfte steuerfrei. Wenn der Gewinn diese Grenze übersteigt, ist jedoch der gesamte Gewinn steuerpflichtig.</w:t>
      </w:r>
    </w:p>
    <w:p w:rsidR="00F751AF" w:rsidRPr="0068465C" w:rsidRDefault="00F751AF" w:rsidP="00F413D5">
      <w:pPr>
        <w:pStyle w:val="berschrift3"/>
      </w:pPr>
      <w:r w:rsidRPr="0068465C">
        <w:t>Reparatur eines privaten Kfz - Keine Steuerermäßigung für haushaltsnahe Handwerkerleistungen</w:t>
      </w:r>
    </w:p>
    <w:p w:rsidR="00F751AF" w:rsidRDefault="00F751AF" w:rsidP="00324DA4">
      <w:pPr>
        <w:pStyle w:val="Textkrper"/>
      </w:pPr>
      <w:r w:rsidRPr="0068465C">
        <w:t>Unter die 20 %-ige Steuerermäßigung für haushaltsnahe Handwerkerleistungen fällt nicht die Reparatur eines privaten Kfz in einer „Werkstatt“. Haushaltsnahe Handwerkerleistungen seien nur solche, die typischerweise dem Wohnen in einem Haushalt dienen, wie etwa das Streichen von Wänden oder die Reparatur der Heizungsanlage. Die Reparatur eines Pkw diene nicht dem Wohnen in einem Haushalt, sondern der Fortbewegung vom oder zum Haushalt. So entschied das Finanzgericht Thüringen</w:t>
      </w:r>
      <w:r w:rsidR="000E11D2">
        <w:t>.</w:t>
      </w:r>
    </w:p>
    <w:p w:rsidR="00165B49" w:rsidRPr="0002328E" w:rsidRDefault="00165B49" w:rsidP="00324DA4">
      <w:pPr>
        <w:pStyle w:val="Textkrper"/>
      </w:pPr>
      <w:r w:rsidRPr="0002328E">
        <w:t>Diese Begründung ist jedoch nicht schlüssig. Haushaltsnahe Handwerkerleistungen umfassen handwerkliche Tätigkeiten für renovierungs-, erhaltungs-, und Modernisierungsmaßnahmen, die in einem inlän</w:t>
      </w:r>
      <w:r w:rsidR="00A911BA" w:rsidRPr="0002328E">
        <w:t>-</w:t>
      </w:r>
      <w:r w:rsidR="00A911BA" w:rsidRPr="0002328E">
        <w:br/>
      </w:r>
      <w:r w:rsidRPr="0002328E">
        <w:t>dischen oder EU-/EWR-Haushalt des Steuerpflichtigen erbracht werden. Wenn dem so wäre, würden Be</w:t>
      </w:r>
      <w:r w:rsidR="00EA5FFC" w:rsidRPr="0002328E">
        <w:t>scheinigungen „für amtliche Z</w:t>
      </w:r>
      <w:r w:rsidRPr="0002328E">
        <w:t>wecke“ durch Handwerker erstellt, nicht ber</w:t>
      </w:r>
      <w:r w:rsidR="00A911BA" w:rsidRPr="0002328E">
        <w:t>ücksichtigungsfähig, was sie je</w:t>
      </w:r>
      <w:r w:rsidRPr="0002328E">
        <w:t>doch sind.</w:t>
      </w:r>
    </w:p>
    <w:p w:rsidR="0068465C" w:rsidRPr="0068465C" w:rsidRDefault="0068465C" w:rsidP="00F413D5">
      <w:pPr>
        <w:pStyle w:val="berschrift3"/>
      </w:pPr>
      <w:r w:rsidRPr="0068465C">
        <w:t>Notwendigkeit einer Einkommensteuererklärung wegen Bezugs von Kurzarbeitergeld</w:t>
      </w:r>
    </w:p>
    <w:p w:rsidR="0068465C" w:rsidRPr="0068465C" w:rsidRDefault="0068465C" w:rsidP="00324DA4">
      <w:pPr>
        <w:pStyle w:val="Textkrper"/>
      </w:pPr>
      <w:r w:rsidRPr="0068465C">
        <w:t>Der Bezug von Kurzarbeitergeld kann für viele Arbeitnehmer in 2021 erstmalig zur Abgabe einer Einkommensteuererklärung für das Jahr 2020 führen.</w:t>
      </w:r>
      <w:r w:rsidR="006C1B36">
        <w:t xml:space="preserve"> Das </w:t>
      </w:r>
      <w:r w:rsidR="003C6D8B">
        <w:t>Bayerische</w:t>
      </w:r>
      <w:r w:rsidR="006C1B36" w:rsidRPr="006C1B36">
        <w:t xml:space="preserve"> Landesamt für Steuern</w:t>
      </w:r>
      <w:r w:rsidR="006C1B36">
        <w:t xml:space="preserve"> wies darauf hin, dass e</w:t>
      </w:r>
      <w:r w:rsidRPr="0068465C">
        <w:t>ine Einkommensteuererklärung abzugeben</w:t>
      </w:r>
      <w:r w:rsidR="006C1B36">
        <w:t xml:space="preserve"> </w:t>
      </w:r>
      <w:r w:rsidR="006C1B36" w:rsidRPr="0068465C">
        <w:t>ist</w:t>
      </w:r>
      <w:r w:rsidRPr="0068465C">
        <w:t>, wenn in 2020 Lohnersatzleistungen von mehr als 410 Euro zugeflossen sind. Es empfiehlt sich daher rechtzeitig zu prüfen, ob für das Jahr 2020 eine Einkommensteuer</w:t>
      </w:r>
      <w:r w:rsidR="003C6D8B">
        <w:t>-</w:t>
      </w:r>
      <w:r w:rsidRPr="0068465C">
        <w:t xml:space="preserve">erklärung abgegeben werden muss. Dabei ist zu beachten, dass die Abgabefrist für steuerlich nicht beratene Bürger der </w:t>
      </w:r>
      <w:r w:rsidR="006C1B36">
        <w:t>02.08.</w:t>
      </w:r>
      <w:r w:rsidRPr="0068465C">
        <w:t>2021 ist.</w:t>
      </w:r>
    </w:p>
    <w:p w:rsidR="0068465C" w:rsidRPr="0068465C" w:rsidRDefault="0068465C" w:rsidP="00324DA4">
      <w:pPr>
        <w:pStyle w:val="Textkrper"/>
      </w:pPr>
      <w:r w:rsidRPr="0068465C">
        <w:t>Das Kurzarbeitergeld ist als Lohnersatzleistung steuerfrei - dies gilt ebenso für die Zuschüsse des Arbeitgebers zum Kurzarbeitergeld, zum Saison-Kurzarbeitergeld und zum Transferkurzarbeitergeld bis zu einer gewissen Höhe.</w:t>
      </w:r>
      <w:r w:rsidR="006C1B36">
        <w:t xml:space="preserve"> </w:t>
      </w:r>
      <w:r w:rsidRPr="0068465C">
        <w:t xml:space="preserve">Lohnersatzleistungen, wie z. B. Arbeitslosengeld, Krankengeld, Elterngeld oder Verdienstausfallentschädigungen nach dem Infektionsschutzgesetz, unterliegen jedoch dem Progressionsvorbehalt. D. h., diese Leistungen werden im Einkommensteuerveranlagungsverfahren bei der Ermittlung des individuellen Steuersatzes einbezogen. Dieser individuelle Steuersatz wird jedoch nur auf das tatsächlich steuerpflichtige Einkommen (also ohne Kurzarbeitergeld und etwaige andere Lohnersatzleistungen) angewendet. Dadurch ergibt sich ein höherer Steuersatz für das </w:t>
      </w:r>
      <w:r w:rsidRPr="0068465C">
        <w:lastRenderedPageBreak/>
        <w:t>restliche Einkommen, wodurch es zu S</w:t>
      </w:r>
      <w:r w:rsidR="000E11D2">
        <w:t>teuernachzahlungen kommen kann.</w:t>
      </w:r>
    </w:p>
    <w:p w:rsidR="0068465C" w:rsidRPr="0068465C" w:rsidRDefault="0068465C" w:rsidP="00324DA4">
      <w:pPr>
        <w:pStyle w:val="berschrift3"/>
      </w:pPr>
      <w:r w:rsidRPr="0068465C">
        <w:t>Outplacement-</w:t>
      </w:r>
      <w:r w:rsidRPr="00324DA4">
        <w:t>Beratung</w:t>
      </w:r>
      <w:r w:rsidRPr="0068465C">
        <w:t xml:space="preserve"> für berufliche Neuorientierung ist steuerfrei</w:t>
      </w:r>
    </w:p>
    <w:p w:rsidR="0068465C" w:rsidRPr="0068465C" w:rsidRDefault="0068465C" w:rsidP="00324DA4">
      <w:pPr>
        <w:pStyle w:val="Textkrper"/>
      </w:pPr>
      <w:r w:rsidRPr="0068465C">
        <w:t xml:space="preserve">Arbeitnehmer, die sich beruflich neu orientieren und dafür von ihrem Arbeitgeber eine sog. Outplacement-Beratung erhalten, müssen dies nicht versteuern. Das geht aus dem Jahressteuergesetz 2020 hervor. Dabei spielt es keine Rolle, ob der Arbeitgeber den ausscheidenden Mitarbeiter selbst berät oder die Leistung von einem Dritten erbracht wird. </w:t>
      </w:r>
    </w:p>
    <w:p w:rsidR="0068465C" w:rsidRPr="0068465C" w:rsidRDefault="0068465C" w:rsidP="00324DA4">
      <w:pPr>
        <w:pStyle w:val="Textkrper"/>
      </w:pPr>
      <w:r w:rsidRPr="0068465C">
        <w:t>Die Beratung darf dabei bereits vor Beendigung des Arbeitsverhältnisses und während der Arbeitszeit durchgeführt werden oder auch nach dem Ausscheiden aus der Firma. Das Finanzamt muss dabei u. a. auch Kosten für einen Headhunter anerkennen, der sich um einen neuen Arbeitsplatz kümmert.</w:t>
      </w:r>
    </w:p>
    <w:p w:rsidR="0068465C" w:rsidRPr="0068465C" w:rsidRDefault="0068465C" w:rsidP="00324DA4">
      <w:pPr>
        <w:pStyle w:val="Textkrper"/>
      </w:pPr>
      <w:r w:rsidRPr="0068465C">
        <w:t>Wenn der Arbeitnehmer die Kosten für eine solche Beratung selbst trägt, können diese als Werbungskosten geltend gemacht werden.</w:t>
      </w:r>
    </w:p>
    <w:p w:rsidR="0068465C" w:rsidRPr="0068465C" w:rsidRDefault="001547B6" w:rsidP="00324DA4">
      <w:pPr>
        <w:pStyle w:val="berschrift2"/>
      </w:pPr>
      <w:r>
        <w:t>Arbeits-/Sozialrecht</w:t>
      </w:r>
    </w:p>
    <w:p w:rsidR="0068465C" w:rsidRPr="00324DA4" w:rsidRDefault="001547B6" w:rsidP="00324DA4">
      <w:pPr>
        <w:pStyle w:val="berschrift3"/>
      </w:pPr>
      <w:r w:rsidRPr="00324DA4">
        <w:t>Statt Arbeitslohn gewährte Tankgutscheine und Werbeeinnahmen unterliegen der Beitragspflicht</w:t>
      </w:r>
    </w:p>
    <w:p w:rsidR="001547B6" w:rsidRPr="001547B6" w:rsidRDefault="001547B6" w:rsidP="00324DA4">
      <w:pPr>
        <w:pStyle w:val="Textkrper"/>
      </w:pPr>
      <w:r w:rsidRPr="001547B6">
        <w:t>Das Bundessozialgericht entschied, dass Tankgutscheine über einen bestimmten Euro-Betrag und Einnahmen aus der Vermietung vo</w:t>
      </w:r>
      <w:r>
        <w:t>n Werbeflächen auf privaten Pkw</w:t>
      </w:r>
      <w:r w:rsidRPr="001547B6">
        <w:t xml:space="preserve">, die als neue Gehaltsanteile an Stelle des Bruttoarbeitslohns erzielt werden, sozialversicherungspflichtiges Arbeitsentgelt sind und damit der Beitragspflicht </w:t>
      </w:r>
      <w:r w:rsidR="003C6D8B">
        <w:t>unterliegen</w:t>
      </w:r>
      <w:r w:rsidRPr="001547B6">
        <w:t>.</w:t>
      </w:r>
    </w:p>
    <w:p w:rsidR="00A911BA" w:rsidRDefault="001547B6" w:rsidP="00324DA4">
      <w:pPr>
        <w:pStyle w:val="Textkrper"/>
      </w:pPr>
      <w:r w:rsidRPr="001547B6">
        <w:t xml:space="preserve">Im Streitfall vereinbarte </w:t>
      </w:r>
      <w:r w:rsidR="003C6D8B">
        <w:t>eine Arbeitgeberin</w:t>
      </w:r>
      <w:r w:rsidRPr="001547B6">
        <w:t xml:space="preserve"> mit ihren Arbeitnehmern im Rahmen einer sog. Nettolohnoptimierung im Jahr 2010 individuelle Bruttoentgeltverzichte zwischen 249 und 640 Euro im Monat bei gleichbleibender Arbeitszeit. Die bisherige Bruttovergütung wurde zur Berechnung künftiger Gehaltsansprüche weitergeführt, gleichzeitig wurden "neue Gehaltsanteile" u. a. in Form von monatlichen Tankgutscheinen </w:t>
      </w:r>
      <w:r w:rsidRPr="001547B6">
        <w:t xml:space="preserve">von 40 Euro und Mietzahlungen für die Bereitstellung von Werbeflächen in Höhe von 21 Euro im Monat vereinbart. Der beklagte Rentenversicherungsträger forderte nach einer Betriebsprüfung von der </w:t>
      </w:r>
      <w:r w:rsidR="00AD6C02">
        <w:t>Arbeitgeberin</w:t>
      </w:r>
      <w:r w:rsidRPr="001547B6">
        <w:t xml:space="preserve"> Sozialversicherungsbeiträge nach. Das Bundes</w:t>
      </w:r>
      <w:r w:rsidR="00AD6C02">
        <w:t>-</w:t>
      </w:r>
      <w:r w:rsidR="00AD6C02">
        <w:br/>
      </w:r>
      <w:r w:rsidRPr="001547B6">
        <w:t>sozialgericht gab der Revision des Rentenversicherungsträgers statt.</w:t>
      </w:r>
    </w:p>
    <w:p w:rsidR="0068465C" w:rsidRPr="0068465C" w:rsidRDefault="0068465C" w:rsidP="00324DA4">
      <w:pPr>
        <w:pStyle w:val="berschrift2"/>
      </w:pPr>
      <w:r w:rsidRPr="0068465C">
        <w:t>Zivilrecht</w:t>
      </w:r>
    </w:p>
    <w:p w:rsidR="0068465C" w:rsidRPr="00324DA4" w:rsidRDefault="0068465C" w:rsidP="00324DA4">
      <w:pPr>
        <w:pStyle w:val="berschrift3"/>
      </w:pPr>
      <w:r w:rsidRPr="00324DA4">
        <w:t>WEG: Auch während Corona-Pandemie „Geisterversammlung“ nicht rechtmäßig</w:t>
      </w:r>
    </w:p>
    <w:p w:rsidR="0068465C" w:rsidRPr="0068465C" w:rsidRDefault="0068465C" w:rsidP="00324DA4">
      <w:pPr>
        <w:pStyle w:val="Textkrper"/>
      </w:pPr>
      <w:r w:rsidRPr="0068465C">
        <w:t>Während der Corona-Pandemie können für Eigentümerversammlungen Einschränkungen gelten. Allerdings kann ein Verwalter sich nicht nur selbst einladen. Beschlüsse, die nur in Anwesenheit des Verwalters und maximal einer weiteren Person gefasst werden, sind nichtig. So entschied das Amtsgericht Bad</w:t>
      </w:r>
      <w:r w:rsidR="000E11D2">
        <w:t xml:space="preserve"> Schwalbach</w:t>
      </w:r>
      <w:r w:rsidRPr="0068465C">
        <w:t>.</w:t>
      </w:r>
    </w:p>
    <w:p w:rsidR="0068465C" w:rsidRPr="0068465C" w:rsidRDefault="00180979" w:rsidP="00F413D5">
      <w:pPr>
        <w:pStyle w:val="berschrift3"/>
      </w:pPr>
      <w:r>
        <w:t>Corona-</w:t>
      </w:r>
      <w:r w:rsidRPr="0068465C">
        <w:t>bedingte</w:t>
      </w:r>
      <w:r w:rsidR="0068465C" w:rsidRPr="0068465C">
        <w:t xml:space="preserve"> Betriebsschließung - Gastwirt bekommt von Versicherung keine Entschädigung</w:t>
      </w:r>
    </w:p>
    <w:p w:rsidR="0068465C" w:rsidRPr="0068465C" w:rsidRDefault="0068465C" w:rsidP="00324DA4">
      <w:pPr>
        <w:pStyle w:val="Textkrper"/>
      </w:pPr>
      <w:r w:rsidRPr="0068465C">
        <w:t>Obwohl er eine Versicherung gegen infektionsbedingte Betriebsschließungen abgeschlossen hatte, bekommt ein Gastwirt daraus keine Entschädigung für seine coronabedingten Umsatzausfälle. So entschied das Landgeri</w:t>
      </w:r>
      <w:r w:rsidR="000E11D2">
        <w:t>cht Frankenthal</w:t>
      </w:r>
      <w:r w:rsidRPr="0068465C">
        <w:t>.</w:t>
      </w:r>
    </w:p>
    <w:p w:rsidR="001547B6" w:rsidRDefault="0068465C" w:rsidP="00324DA4">
      <w:pPr>
        <w:pStyle w:val="Textkrper"/>
      </w:pPr>
      <w:r w:rsidRPr="0068465C">
        <w:t>Ob eine Versicherung für die Folgen von Corona zahlen müsse, hänge in jedem Einzelfall vom genauen Wortlaut der Versicherungsbedingungen ab. Wenn diese eine Zahlung nur vorsehen, wenn bestimmte, im Text namentlich aufgezählte Krankheiten und Erreger ausbrechen, müsse das Coronavirus in der Aufzählung erwähnt sein. Andernfalls stehe dem Versicherungsnehmer keine Versicherungsleistung zu.</w:t>
      </w:r>
    </w:p>
    <w:p w:rsidR="00A911BA" w:rsidRDefault="00A911BA" w:rsidP="0068465C">
      <w:pPr>
        <w:widowControl w:val="0"/>
        <w:autoSpaceDE w:val="0"/>
        <w:autoSpaceDN w:val="0"/>
        <w:spacing w:after="113" w:line="260" w:lineRule="exact"/>
        <w:jc w:val="both"/>
        <w:rPr>
          <w:rFonts w:eastAsia="Frutiger Next Com Light" w:cs="Frutiger Next Com Light"/>
          <w:sz w:val="21"/>
          <w:lang w:eastAsia="de-DE" w:bidi="de-DE"/>
        </w:rPr>
      </w:pPr>
    </w:p>
    <w:p w:rsidR="00A911BA" w:rsidRDefault="00A911BA" w:rsidP="0068465C">
      <w:pPr>
        <w:widowControl w:val="0"/>
        <w:autoSpaceDE w:val="0"/>
        <w:autoSpaceDN w:val="0"/>
        <w:spacing w:after="113" w:line="260" w:lineRule="exact"/>
        <w:jc w:val="both"/>
        <w:rPr>
          <w:rFonts w:eastAsia="Frutiger Next Com Light" w:cs="Frutiger Next Com Light"/>
          <w:sz w:val="21"/>
          <w:lang w:eastAsia="de-DE" w:bidi="de-DE"/>
        </w:rPr>
      </w:pPr>
    </w:p>
    <w:p w:rsidR="00A911BA" w:rsidRDefault="00A911BA" w:rsidP="0068465C">
      <w:pPr>
        <w:widowControl w:val="0"/>
        <w:autoSpaceDE w:val="0"/>
        <w:autoSpaceDN w:val="0"/>
        <w:spacing w:after="113" w:line="260" w:lineRule="exact"/>
        <w:jc w:val="both"/>
        <w:rPr>
          <w:rFonts w:eastAsia="Frutiger Next Com Light" w:cs="Frutiger Next Com Light"/>
          <w:sz w:val="21"/>
          <w:lang w:eastAsia="de-DE" w:bidi="de-DE"/>
        </w:rPr>
      </w:pPr>
    </w:p>
    <w:p w:rsidR="001547B6" w:rsidRDefault="001547B6" w:rsidP="0068465C">
      <w:pPr>
        <w:widowControl w:val="0"/>
        <w:autoSpaceDE w:val="0"/>
        <w:autoSpaceDN w:val="0"/>
        <w:spacing w:after="113" w:line="260" w:lineRule="exact"/>
        <w:jc w:val="both"/>
        <w:rPr>
          <w:rFonts w:eastAsia="Frutiger Next Com Light" w:cs="Frutiger Next Com Light"/>
          <w:sz w:val="21"/>
          <w:lang w:eastAsia="de-DE" w:bidi="de-DE"/>
        </w:rPr>
      </w:pPr>
    </w:p>
    <w:p w:rsidR="001547B6" w:rsidRPr="0068465C" w:rsidRDefault="001547B6" w:rsidP="0068465C">
      <w:pPr>
        <w:widowControl w:val="0"/>
        <w:autoSpaceDE w:val="0"/>
        <w:autoSpaceDN w:val="0"/>
        <w:spacing w:after="113" w:line="260" w:lineRule="exact"/>
        <w:jc w:val="both"/>
        <w:rPr>
          <w:rFonts w:eastAsia="Frutiger Next Com Light" w:cs="Frutiger Next Com Light"/>
          <w:sz w:val="21"/>
          <w:lang w:eastAsia="de-DE" w:bidi="de-DE"/>
        </w:rPr>
        <w:sectPr w:rsidR="001547B6" w:rsidRPr="0068465C" w:rsidSect="009B2F6E">
          <w:type w:val="continuous"/>
          <w:pgSz w:w="11906" w:h="16838"/>
          <w:pgMar w:top="1985" w:right="567" w:bottom="737" w:left="1134" w:header="680" w:footer="658" w:gutter="0"/>
          <w:pgNumType w:start="1"/>
          <w:cols w:num="2" w:space="227"/>
          <w:titlePg/>
          <w:docGrid w:linePitch="360"/>
        </w:sectPr>
      </w:pPr>
    </w:p>
    <w:p w:rsidR="00AD6C02" w:rsidRDefault="00AD6C02" w:rsidP="00AE38F9">
      <w:pPr>
        <w:pStyle w:val="Textkrper"/>
        <w:rPr>
          <w:rFonts w:ascii="Segoe UI Light" w:hAnsi="Segoe UI Light"/>
        </w:rPr>
      </w:pPr>
    </w:p>
    <w:p w:rsidR="00AD6C02" w:rsidRDefault="00AD6C02" w:rsidP="00AE38F9">
      <w:pPr>
        <w:pStyle w:val="Textkrper"/>
        <w:rPr>
          <w:rFonts w:ascii="Segoe UI Light" w:hAnsi="Segoe UI Light"/>
        </w:rPr>
      </w:pPr>
    </w:p>
    <w:p w:rsidR="00A911BA" w:rsidRDefault="00A911BA" w:rsidP="00AE38F9">
      <w:pPr>
        <w:pStyle w:val="Textkrper"/>
        <w:rPr>
          <w:rFonts w:ascii="Segoe UI Light" w:hAnsi="Segoe UI Light"/>
        </w:rPr>
      </w:pPr>
    </w:p>
    <w:p w:rsidR="00A911BA" w:rsidRDefault="00A911BA" w:rsidP="00AE38F9">
      <w:pPr>
        <w:pStyle w:val="Textkrper"/>
        <w:rPr>
          <w:rFonts w:ascii="Segoe UI Light" w:hAnsi="Segoe UI Light"/>
        </w:rPr>
      </w:pPr>
    </w:p>
    <w:p w:rsidR="00A911BA" w:rsidRDefault="00A911BA" w:rsidP="00AE38F9">
      <w:pPr>
        <w:pStyle w:val="Textkrper"/>
        <w:rPr>
          <w:rFonts w:ascii="Segoe UI Light" w:hAnsi="Segoe UI Light"/>
        </w:rPr>
      </w:pPr>
    </w:p>
    <w:p w:rsidR="00A911BA" w:rsidRDefault="00A911BA" w:rsidP="00AE38F9">
      <w:pPr>
        <w:pStyle w:val="Textkrper"/>
        <w:rPr>
          <w:rFonts w:ascii="Segoe UI Light" w:hAnsi="Segoe UI Light"/>
        </w:rPr>
      </w:pPr>
    </w:p>
    <w:p w:rsidR="00A911BA" w:rsidRDefault="00A911BA" w:rsidP="00AE38F9">
      <w:pPr>
        <w:pStyle w:val="Textkrper"/>
        <w:rPr>
          <w:rFonts w:ascii="Segoe UI Light" w:hAnsi="Segoe UI Light"/>
        </w:rPr>
        <w:sectPr w:rsidR="00A911BA" w:rsidSect="006B6459">
          <w:type w:val="continuous"/>
          <w:pgSz w:w="11906" w:h="16838"/>
          <w:pgMar w:top="1843" w:right="851" w:bottom="1418" w:left="851" w:header="709" w:footer="709" w:gutter="0"/>
          <w:pgNumType w:start="0"/>
          <w:cols w:space="709"/>
          <w:titlePg/>
          <w:docGrid w:linePitch="360"/>
        </w:sectPr>
      </w:pPr>
    </w:p>
    <w:p w:rsidR="002B0351" w:rsidRPr="000F1559" w:rsidRDefault="002B0351" w:rsidP="00A66FEE">
      <w:pPr>
        <w:pStyle w:val="berschrift3"/>
        <w:tabs>
          <w:tab w:val="left" w:pos="6521"/>
        </w:tabs>
        <w:rPr>
          <w:rFonts w:eastAsia="Calibri"/>
        </w:rPr>
        <w:sectPr w:rsidR="002B0351" w:rsidRPr="000F1559" w:rsidSect="008E591F">
          <w:footerReference w:type="default" r:id="rId18"/>
          <w:type w:val="continuous"/>
          <w:pgSz w:w="11906" w:h="16838"/>
          <w:pgMar w:top="1985" w:right="567" w:bottom="737" w:left="1134" w:header="709" w:footer="709" w:gutter="0"/>
          <w:cols w:space="709"/>
          <w:docGrid w:linePitch="360"/>
        </w:sectPr>
      </w:pPr>
      <w:r w:rsidRPr="0073599E">
        <w:rPr>
          <w:rFonts w:eastAsia="Calibri"/>
        </w:rPr>
        <w:lastRenderedPageBreak/>
        <w:t>Termine Steuern/Sozialversicherung</w:t>
      </w:r>
      <w:r>
        <w:rPr>
          <w:rFonts w:eastAsia="Calibri"/>
        </w:rPr>
        <w:tab/>
      </w:r>
      <w:r w:rsidR="00477B97">
        <w:rPr>
          <w:rFonts w:eastAsia="Calibri"/>
        </w:rPr>
        <w:t>April</w:t>
      </w:r>
      <w:r w:rsidR="0068465C">
        <w:rPr>
          <w:rFonts w:eastAsia="Calibri"/>
        </w:rPr>
        <w:t>/Mai</w:t>
      </w:r>
      <w:r w:rsidR="00F7133E">
        <w:rPr>
          <w:rFonts w:eastAsia="Calibri"/>
        </w:rPr>
        <w:t xml:space="preserve"> 2021</w:t>
      </w:r>
    </w:p>
    <w:tbl>
      <w:tblPr>
        <w:tblStyle w:val="Tabellenraster1"/>
        <w:tblW w:w="9781" w:type="dxa"/>
        <w:tblBorders>
          <w:top w:val="single" w:sz="4" w:space="0" w:color="006C9F"/>
          <w:left w:val="none" w:sz="0" w:space="0" w:color="auto"/>
          <w:bottom w:val="single" w:sz="4" w:space="0" w:color="006C9F"/>
          <w:right w:val="none" w:sz="0" w:space="0" w:color="auto"/>
          <w:insideH w:val="single" w:sz="4" w:space="0" w:color="006C9F"/>
          <w:insideV w:val="single" w:sz="4" w:space="0" w:color="006C9F"/>
        </w:tblBorders>
        <w:tblCellMar>
          <w:top w:w="85" w:type="dxa"/>
          <w:left w:w="85" w:type="dxa"/>
          <w:bottom w:w="85" w:type="dxa"/>
          <w:right w:w="85" w:type="dxa"/>
        </w:tblCellMar>
        <w:tblLook w:val="04A0" w:firstRow="1" w:lastRow="0" w:firstColumn="1" w:lastColumn="0" w:noHBand="0" w:noVBand="1"/>
      </w:tblPr>
      <w:tblGrid>
        <w:gridCol w:w="2175"/>
        <w:gridCol w:w="1510"/>
        <w:gridCol w:w="143"/>
        <w:gridCol w:w="2692"/>
        <w:gridCol w:w="3261"/>
      </w:tblGrid>
      <w:tr w:rsidR="0068465C" w:rsidRPr="0027769A" w:rsidTr="00AB190B">
        <w:trPr>
          <w:trHeight w:val="245"/>
        </w:trPr>
        <w:tc>
          <w:tcPr>
            <w:tcW w:w="3828" w:type="dxa"/>
            <w:gridSpan w:val="3"/>
            <w:shd w:val="clear" w:color="auto" w:fill="006C9F"/>
          </w:tcPr>
          <w:p w:rsidR="0068465C" w:rsidRPr="006847AD" w:rsidRDefault="0068465C" w:rsidP="00AB190B">
            <w:pPr>
              <w:ind w:left="51"/>
              <w:rPr>
                <w:rFonts w:ascii="Verdana" w:eastAsia="Calibri" w:hAnsi="Verdana" w:cs="Segoe UI"/>
                <w:color w:val="FFFFFF" w:themeColor="background1"/>
                <w:szCs w:val="20"/>
              </w:rPr>
            </w:pPr>
            <w:r w:rsidRPr="006847AD">
              <w:rPr>
                <w:rFonts w:ascii="Verdana" w:eastAsia="Calibri" w:hAnsi="Verdana" w:cs="Segoe UI"/>
                <w:b/>
                <w:bCs/>
                <w:color w:val="FFFFFF" w:themeColor="background1"/>
                <w:sz w:val="17"/>
                <w:szCs w:val="17"/>
              </w:rPr>
              <w:t>Steuerart</w:t>
            </w:r>
          </w:p>
        </w:tc>
        <w:tc>
          <w:tcPr>
            <w:tcW w:w="5953" w:type="dxa"/>
            <w:gridSpan w:val="2"/>
            <w:shd w:val="clear" w:color="auto" w:fill="006C9F"/>
          </w:tcPr>
          <w:p w:rsidR="0068465C" w:rsidRPr="006847AD" w:rsidRDefault="0068465C" w:rsidP="00AB190B">
            <w:pPr>
              <w:ind w:left="-88"/>
              <w:rPr>
                <w:rFonts w:ascii="Verdana" w:eastAsia="Calibri" w:hAnsi="Verdana" w:cs="Segoe UI"/>
                <w:color w:val="FFFFFF" w:themeColor="background1"/>
                <w:szCs w:val="20"/>
              </w:rPr>
            </w:pPr>
            <w:r w:rsidRPr="006847AD">
              <w:rPr>
                <w:rFonts w:ascii="Verdana" w:eastAsia="Calibri" w:hAnsi="Verdana" w:cs="Segoe UI"/>
                <w:b/>
                <w:bCs/>
                <w:color w:val="FFFFFF" w:themeColor="background1"/>
                <w:sz w:val="17"/>
                <w:szCs w:val="17"/>
              </w:rPr>
              <w:t>Fälligkeit</w:t>
            </w:r>
          </w:p>
        </w:tc>
      </w:tr>
      <w:tr w:rsidR="0068465C" w:rsidRPr="00704BC4" w:rsidTr="00AB190B">
        <w:tc>
          <w:tcPr>
            <w:tcW w:w="3685" w:type="dxa"/>
            <w:gridSpan w:val="2"/>
            <w:shd w:val="clear" w:color="auto" w:fill="D1DDEC"/>
          </w:tcPr>
          <w:p w:rsidR="0068465C" w:rsidRPr="00007387" w:rsidRDefault="0068465C" w:rsidP="00AB190B">
            <w:pPr>
              <w:rPr>
                <w:rFonts w:eastAsia="Calibri" w:cs="Segoe UI"/>
                <w:color w:val="008080"/>
                <w:szCs w:val="20"/>
              </w:rPr>
            </w:pPr>
            <w:r w:rsidRPr="00007387">
              <w:rPr>
                <w:rFonts w:eastAsia="Calibri" w:cs="Segoe UI"/>
                <w:sz w:val="16"/>
                <w:szCs w:val="16"/>
              </w:rPr>
              <w:t>Lohnsteuer, Kirchensteuer, Solidaritätszuschlag</w:t>
            </w:r>
          </w:p>
        </w:tc>
        <w:tc>
          <w:tcPr>
            <w:tcW w:w="2835" w:type="dxa"/>
            <w:gridSpan w:val="2"/>
            <w:shd w:val="clear" w:color="auto" w:fill="D1DDEC"/>
          </w:tcPr>
          <w:p w:rsidR="0068465C" w:rsidRPr="00007387" w:rsidRDefault="0068465C" w:rsidP="00AB190B">
            <w:pPr>
              <w:jc w:val="center"/>
              <w:rPr>
                <w:rFonts w:eastAsia="Calibri" w:cs="Segoe UI"/>
                <w:color w:val="008080"/>
                <w:szCs w:val="20"/>
              </w:rPr>
            </w:pPr>
            <w:r w:rsidRPr="00823E6B">
              <w:rPr>
                <w:rFonts w:eastAsia="Calibri" w:cs="Segoe UI"/>
                <w:sz w:val="16"/>
                <w:szCs w:val="16"/>
              </w:rPr>
              <w:t>12.04.2021</w:t>
            </w:r>
            <w:r w:rsidRPr="00007387">
              <w:rPr>
                <w:rFonts w:eastAsia="Calibri" w:cs="Segoe UI"/>
                <w:sz w:val="16"/>
                <w:szCs w:val="16"/>
                <w:vertAlign w:val="superscript"/>
              </w:rPr>
              <w:t>1</w:t>
            </w:r>
          </w:p>
        </w:tc>
        <w:tc>
          <w:tcPr>
            <w:tcW w:w="3261" w:type="dxa"/>
            <w:shd w:val="clear" w:color="auto" w:fill="D1DDEC"/>
          </w:tcPr>
          <w:p w:rsidR="0068465C" w:rsidRPr="00E255F9" w:rsidRDefault="008539ED" w:rsidP="00AB190B">
            <w:pPr>
              <w:jc w:val="center"/>
              <w:rPr>
                <w:rFonts w:eastAsia="Calibri" w:cs="Segoe UI"/>
                <w:color w:val="008080"/>
                <w:szCs w:val="20"/>
              </w:rPr>
            </w:pPr>
            <w:r>
              <w:rPr>
                <w:rFonts w:eastAsia="Calibri" w:cs="Segoe UI"/>
                <w:sz w:val="16"/>
                <w:szCs w:val="16"/>
              </w:rPr>
              <w:t>10</w:t>
            </w:r>
            <w:r w:rsidR="0068465C">
              <w:rPr>
                <w:rFonts w:eastAsia="Calibri" w:cs="Segoe UI"/>
                <w:sz w:val="16"/>
                <w:szCs w:val="16"/>
              </w:rPr>
              <w:t>.05</w:t>
            </w:r>
            <w:r w:rsidR="0068465C" w:rsidRPr="00E255F9">
              <w:rPr>
                <w:rFonts w:eastAsia="Calibri" w:cs="Segoe UI"/>
                <w:sz w:val="16"/>
                <w:szCs w:val="16"/>
              </w:rPr>
              <w:t>.2021</w:t>
            </w:r>
            <w:r w:rsidR="0068465C" w:rsidRPr="00E255F9">
              <w:rPr>
                <w:rFonts w:eastAsia="Calibri" w:cs="Segoe UI"/>
                <w:sz w:val="16"/>
                <w:szCs w:val="16"/>
                <w:vertAlign w:val="superscript"/>
              </w:rPr>
              <w:t>2</w:t>
            </w:r>
          </w:p>
        </w:tc>
      </w:tr>
      <w:tr w:rsidR="0068465C" w:rsidRPr="00704BC4" w:rsidTr="00AB190B">
        <w:tc>
          <w:tcPr>
            <w:tcW w:w="3685" w:type="dxa"/>
            <w:gridSpan w:val="2"/>
            <w:shd w:val="clear" w:color="auto" w:fill="D1DDEC"/>
          </w:tcPr>
          <w:p w:rsidR="0068465C" w:rsidRPr="00007387" w:rsidRDefault="0068465C" w:rsidP="00AB190B">
            <w:pPr>
              <w:rPr>
                <w:rFonts w:eastAsia="Calibri" w:cs="Segoe UI"/>
                <w:sz w:val="16"/>
                <w:szCs w:val="16"/>
              </w:rPr>
            </w:pPr>
            <w:r w:rsidRPr="00007387">
              <w:rPr>
                <w:rFonts w:eastAsia="Calibri" w:cs="Segoe UI"/>
                <w:sz w:val="16"/>
                <w:szCs w:val="16"/>
              </w:rPr>
              <w:t>Umsatzsteuer</w:t>
            </w:r>
          </w:p>
        </w:tc>
        <w:tc>
          <w:tcPr>
            <w:tcW w:w="2835" w:type="dxa"/>
            <w:gridSpan w:val="2"/>
            <w:shd w:val="clear" w:color="auto" w:fill="D1DDEC"/>
          </w:tcPr>
          <w:p w:rsidR="0068465C" w:rsidRPr="00007387" w:rsidRDefault="0068465C" w:rsidP="00AB190B">
            <w:pPr>
              <w:jc w:val="center"/>
              <w:rPr>
                <w:rFonts w:eastAsia="Calibri" w:cs="Segoe UI"/>
                <w:sz w:val="16"/>
                <w:szCs w:val="16"/>
              </w:rPr>
            </w:pPr>
            <w:r w:rsidRPr="00823E6B">
              <w:rPr>
                <w:rFonts w:eastAsia="Calibri" w:cs="Segoe UI"/>
                <w:sz w:val="16"/>
                <w:szCs w:val="16"/>
              </w:rPr>
              <w:t>12.04.2021</w:t>
            </w:r>
            <w:r w:rsidRPr="00477B97">
              <w:rPr>
                <w:rFonts w:eastAsia="Calibri" w:cs="Segoe UI"/>
                <w:sz w:val="16"/>
                <w:szCs w:val="16"/>
                <w:vertAlign w:val="superscript"/>
              </w:rPr>
              <w:t>3</w:t>
            </w:r>
          </w:p>
        </w:tc>
        <w:tc>
          <w:tcPr>
            <w:tcW w:w="3261" w:type="dxa"/>
            <w:shd w:val="clear" w:color="auto" w:fill="D1DDEC"/>
          </w:tcPr>
          <w:p w:rsidR="0068465C" w:rsidRPr="00007387" w:rsidRDefault="008539ED" w:rsidP="00AB190B">
            <w:pPr>
              <w:jc w:val="center"/>
              <w:rPr>
                <w:rFonts w:eastAsia="Calibri" w:cs="Segoe UI"/>
                <w:sz w:val="16"/>
                <w:szCs w:val="16"/>
                <w:vertAlign w:val="superscript"/>
              </w:rPr>
            </w:pPr>
            <w:r>
              <w:rPr>
                <w:rFonts w:eastAsia="Calibri" w:cs="Segoe UI"/>
                <w:sz w:val="16"/>
                <w:szCs w:val="16"/>
              </w:rPr>
              <w:t>10</w:t>
            </w:r>
            <w:r w:rsidR="0068465C">
              <w:rPr>
                <w:rFonts w:eastAsia="Calibri" w:cs="Segoe UI"/>
                <w:sz w:val="16"/>
                <w:szCs w:val="16"/>
              </w:rPr>
              <w:t>.05</w:t>
            </w:r>
            <w:r w:rsidR="0068465C" w:rsidRPr="00E255F9">
              <w:rPr>
                <w:rFonts w:eastAsia="Calibri" w:cs="Segoe UI"/>
                <w:sz w:val="16"/>
                <w:szCs w:val="16"/>
              </w:rPr>
              <w:t>.2021</w:t>
            </w:r>
            <w:r w:rsidR="0068465C">
              <w:rPr>
                <w:rFonts w:eastAsia="Calibri" w:cs="Segoe UI"/>
                <w:sz w:val="16"/>
                <w:szCs w:val="16"/>
                <w:vertAlign w:val="superscript"/>
              </w:rPr>
              <w:t>4</w:t>
            </w:r>
          </w:p>
        </w:tc>
      </w:tr>
      <w:tr w:rsidR="0068465C" w:rsidRPr="00704BC4" w:rsidTr="00AB190B">
        <w:trPr>
          <w:trHeight w:val="146"/>
        </w:trPr>
        <w:tc>
          <w:tcPr>
            <w:tcW w:w="2175" w:type="dxa"/>
            <w:vMerge w:val="restart"/>
            <w:tcBorders>
              <w:bottom w:val="nil"/>
              <w:right w:val="nil"/>
            </w:tcBorders>
          </w:tcPr>
          <w:p w:rsidR="0068465C" w:rsidRPr="00007387" w:rsidRDefault="0068465C" w:rsidP="00AB190B">
            <w:pPr>
              <w:rPr>
                <w:rFonts w:eastAsia="Calibri" w:cs="Segoe UI"/>
              </w:rPr>
            </w:pPr>
            <w:r w:rsidRPr="00007387">
              <w:rPr>
                <w:rFonts w:eastAsia="Calibri" w:cs="Segoe UI"/>
                <w:sz w:val="16"/>
                <w:szCs w:val="16"/>
              </w:rPr>
              <w:t>Ende der Schonfrist obiger Steuerarten bei Zahlung durch:</w:t>
            </w:r>
          </w:p>
        </w:tc>
        <w:tc>
          <w:tcPr>
            <w:tcW w:w="1510" w:type="dxa"/>
            <w:tcBorders>
              <w:left w:val="nil"/>
              <w:bottom w:val="nil"/>
            </w:tcBorders>
          </w:tcPr>
          <w:p w:rsidR="0068465C" w:rsidRPr="00007387" w:rsidRDefault="0068465C" w:rsidP="00AB190B">
            <w:pPr>
              <w:jc w:val="right"/>
              <w:rPr>
                <w:rFonts w:eastAsia="Calibri" w:cs="Segoe UI"/>
              </w:rPr>
            </w:pPr>
            <w:r w:rsidRPr="00007387">
              <w:rPr>
                <w:rFonts w:eastAsia="Calibri" w:cs="Segoe UI"/>
                <w:sz w:val="16"/>
                <w:szCs w:val="16"/>
              </w:rPr>
              <w:t>Überweisung</w:t>
            </w:r>
            <w:r>
              <w:rPr>
                <w:rFonts w:eastAsia="Calibri" w:cs="Segoe UI"/>
                <w:sz w:val="16"/>
                <w:szCs w:val="16"/>
                <w:vertAlign w:val="superscript"/>
              </w:rPr>
              <w:t>5</w:t>
            </w:r>
          </w:p>
        </w:tc>
        <w:tc>
          <w:tcPr>
            <w:tcW w:w="2835" w:type="dxa"/>
            <w:gridSpan w:val="2"/>
          </w:tcPr>
          <w:p w:rsidR="0068465C" w:rsidRPr="00007387" w:rsidRDefault="0068465C" w:rsidP="00AB190B">
            <w:pPr>
              <w:jc w:val="center"/>
              <w:rPr>
                <w:rFonts w:eastAsia="Calibri" w:cs="Segoe UI"/>
              </w:rPr>
            </w:pPr>
            <w:r>
              <w:rPr>
                <w:rFonts w:eastAsia="Calibri" w:cs="Segoe UI"/>
                <w:sz w:val="16"/>
                <w:szCs w:val="16"/>
              </w:rPr>
              <w:t>15.04</w:t>
            </w:r>
            <w:r w:rsidRPr="00477B97">
              <w:rPr>
                <w:rFonts w:eastAsia="Calibri" w:cs="Segoe UI"/>
                <w:sz w:val="16"/>
                <w:szCs w:val="16"/>
              </w:rPr>
              <w:t>.2021</w:t>
            </w:r>
          </w:p>
        </w:tc>
        <w:tc>
          <w:tcPr>
            <w:tcW w:w="3261" w:type="dxa"/>
          </w:tcPr>
          <w:p w:rsidR="0068465C" w:rsidRPr="00007387" w:rsidRDefault="008539ED" w:rsidP="00AB190B">
            <w:pPr>
              <w:jc w:val="center"/>
              <w:rPr>
                <w:rFonts w:eastAsia="Calibri" w:cs="Segoe UI"/>
                <w:sz w:val="16"/>
                <w:szCs w:val="16"/>
              </w:rPr>
            </w:pPr>
            <w:r>
              <w:rPr>
                <w:rFonts w:eastAsia="Calibri" w:cs="Segoe UI"/>
                <w:sz w:val="16"/>
                <w:szCs w:val="16"/>
              </w:rPr>
              <w:t>14</w:t>
            </w:r>
            <w:r w:rsidR="0068465C">
              <w:rPr>
                <w:rFonts w:eastAsia="Calibri" w:cs="Segoe UI"/>
                <w:sz w:val="16"/>
                <w:szCs w:val="16"/>
              </w:rPr>
              <w:t>.05.2021</w:t>
            </w:r>
          </w:p>
        </w:tc>
      </w:tr>
      <w:tr w:rsidR="0068465C" w:rsidRPr="00704BC4" w:rsidTr="00AB190B">
        <w:trPr>
          <w:trHeight w:val="20"/>
        </w:trPr>
        <w:tc>
          <w:tcPr>
            <w:tcW w:w="2175" w:type="dxa"/>
            <w:vMerge/>
            <w:tcBorders>
              <w:top w:val="nil"/>
              <w:right w:val="nil"/>
            </w:tcBorders>
            <w:shd w:val="clear" w:color="auto" w:fill="BAD9DF"/>
          </w:tcPr>
          <w:p w:rsidR="0068465C" w:rsidRPr="00007387" w:rsidRDefault="0068465C" w:rsidP="00AB190B">
            <w:pPr>
              <w:rPr>
                <w:rFonts w:eastAsia="Calibri" w:cs="Segoe UI"/>
              </w:rPr>
            </w:pPr>
          </w:p>
        </w:tc>
        <w:tc>
          <w:tcPr>
            <w:tcW w:w="1510" w:type="dxa"/>
            <w:tcBorders>
              <w:top w:val="nil"/>
              <w:left w:val="nil"/>
            </w:tcBorders>
            <w:shd w:val="clear" w:color="auto" w:fill="auto"/>
          </w:tcPr>
          <w:p w:rsidR="0068465C" w:rsidRPr="00007387" w:rsidRDefault="0068465C" w:rsidP="00AB190B">
            <w:pPr>
              <w:jc w:val="right"/>
              <w:rPr>
                <w:rFonts w:eastAsia="Calibri" w:cs="Segoe UI"/>
              </w:rPr>
            </w:pPr>
            <w:r w:rsidRPr="00007387">
              <w:rPr>
                <w:rFonts w:eastAsia="Calibri" w:cs="Segoe UI"/>
                <w:sz w:val="16"/>
                <w:szCs w:val="16"/>
              </w:rPr>
              <w:t>Scheck</w:t>
            </w:r>
            <w:r>
              <w:rPr>
                <w:rFonts w:eastAsia="Calibri" w:cs="Segoe UI"/>
                <w:sz w:val="16"/>
                <w:szCs w:val="16"/>
                <w:vertAlign w:val="superscript"/>
              </w:rPr>
              <w:t>6</w:t>
            </w:r>
          </w:p>
        </w:tc>
        <w:tc>
          <w:tcPr>
            <w:tcW w:w="2835" w:type="dxa"/>
            <w:gridSpan w:val="2"/>
            <w:shd w:val="clear" w:color="auto" w:fill="auto"/>
          </w:tcPr>
          <w:p w:rsidR="0068465C" w:rsidRPr="00007387" w:rsidRDefault="0068465C" w:rsidP="00AB190B">
            <w:pPr>
              <w:jc w:val="center"/>
              <w:rPr>
                <w:rFonts w:eastAsia="Calibri" w:cs="Segoe UI"/>
              </w:rPr>
            </w:pPr>
            <w:r>
              <w:rPr>
                <w:rFonts w:eastAsia="Calibri" w:cs="Segoe UI"/>
                <w:sz w:val="16"/>
                <w:szCs w:val="16"/>
              </w:rPr>
              <w:t>12.04</w:t>
            </w:r>
            <w:r w:rsidRPr="00477B97">
              <w:rPr>
                <w:rFonts w:eastAsia="Calibri" w:cs="Segoe UI"/>
                <w:sz w:val="16"/>
                <w:szCs w:val="16"/>
              </w:rPr>
              <w:t>.2021</w:t>
            </w:r>
          </w:p>
        </w:tc>
        <w:tc>
          <w:tcPr>
            <w:tcW w:w="3261" w:type="dxa"/>
          </w:tcPr>
          <w:p w:rsidR="0068465C" w:rsidRPr="00007387" w:rsidRDefault="008539ED" w:rsidP="00AB190B">
            <w:pPr>
              <w:jc w:val="center"/>
              <w:rPr>
                <w:rFonts w:eastAsia="Calibri" w:cs="Segoe UI"/>
                <w:sz w:val="16"/>
                <w:szCs w:val="16"/>
              </w:rPr>
            </w:pPr>
            <w:r>
              <w:rPr>
                <w:rFonts w:eastAsia="Calibri" w:cs="Segoe UI"/>
                <w:sz w:val="16"/>
                <w:szCs w:val="16"/>
              </w:rPr>
              <w:t>10</w:t>
            </w:r>
            <w:r w:rsidR="0068465C">
              <w:rPr>
                <w:rFonts w:eastAsia="Calibri" w:cs="Segoe UI"/>
                <w:sz w:val="16"/>
                <w:szCs w:val="16"/>
              </w:rPr>
              <w:t>.05.2021</w:t>
            </w:r>
          </w:p>
        </w:tc>
      </w:tr>
      <w:tr w:rsidR="0068465C" w:rsidRPr="00704BC4" w:rsidTr="00AB190B">
        <w:tc>
          <w:tcPr>
            <w:tcW w:w="3685" w:type="dxa"/>
            <w:gridSpan w:val="2"/>
            <w:shd w:val="clear" w:color="auto" w:fill="D1DDEC"/>
          </w:tcPr>
          <w:p w:rsidR="0068465C" w:rsidRPr="00007387" w:rsidRDefault="0068465C" w:rsidP="00AB190B">
            <w:pPr>
              <w:rPr>
                <w:rFonts w:eastAsia="Calibri" w:cs="Segoe UI"/>
                <w:sz w:val="16"/>
                <w:szCs w:val="16"/>
              </w:rPr>
            </w:pPr>
            <w:r w:rsidRPr="00760172">
              <w:rPr>
                <w:rFonts w:eastAsia="Calibri" w:cs="Segoe UI"/>
                <w:sz w:val="16"/>
                <w:szCs w:val="16"/>
              </w:rPr>
              <w:t>Gewerbesteuer</w:t>
            </w:r>
          </w:p>
        </w:tc>
        <w:tc>
          <w:tcPr>
            <w:tcW w:w="2835" w:type="dxa"/>
            <w:gridSpan w:val="2"/>
            <w:shd w:val="clear" w:color="auto" w:fill="D1DDEC"/>
          </w:tcPr>
          <w:p w:rsidR="0068465C" w:rsidRPr="00477B97" w:rsidRDefault="0068465C" w:rsidP="00AB190B">
            <w:pPr>
              <w:jc w:val="center"/>
              <w:rPr>
                <w:rFonts w:eastAsia="Calibri" w:cs="Segoe UI"/>
                <w:sz w:val="16"/>
                <w:szCs w:val="16"/>
              </w:rPr>
            </w:pPr>
            <w:r>
              <w:rPr>
                <w:rFonts w:eastAsia="Calibri" w:cs="Segoe UI"/>
                <w:sz w:val="16"/>
                <w:szCs w:val="16"/>
              </w:rPr>
              <w:t>entfällt</w:t>
            </w:r>
          </w:p>
        </w:tc>
        <w:tc>
          <w:tcPr>
            <w:tcW w:w="3261" w:type="dxa"/>
            <w:shd w:val="clear" w:color="auto" w:fill="D1DDEC"/>
          </w:tcPr>
          <w:p w:rsidR="0068465C" w:rsidRDefault="008539ED" w:rsidP="00AB190B">
            <w:pPr>
              <w:jc w:val="center"/>
              <w:rPr>
                <w:rFonts w:eastAsia="Calibri" w:cs="Segoe UI"/>
                <w:sz w:val="16"/>
                <w:szCs w:val="16"/>
              </w:rPr>
            </w:pPr>
            <w:r>
              <w:rPr>
                <w:rFonts w:eastAsia="Calibri" w:cs="Segoe UI"/>
                <w:sz w:val="16"/>
                <w:szCs w:val="16"/>
              </w:rPr>
              <w:t>17</w:t>
            </w:r>
            <w:r w:rsidR="0068465C">
              <w:rPr>
                <w:rFonts w:eastAsia="Calibri" w:cs="Segoe UI"/>
                <w:sz w:val="16"/>
                <w:szCs w:val="16"/>
              </w:rPr>
              <w:t>.05.2021</w:t>
            </w:r>
          </w:p>
        </w:tc>
      </w:tr>
      <w:tr w:rsidR="0068465C" w:rsidRPr="00704BC4" w:rsidTr="00AB190B">
        <w:tc>
          <w:tcPr>
            <w:tcW w:w="3685" w:type="dxa"/>
            <w:gridSpan w:val="2"/>
            <w:shd w:val="clear" w:color="auto" w:fill="D1DDEC"/>
          </w:tcPr>
          <w:p w:rsidR="0068465C" w:rsidRPr="00007387" w:rsidRDefault="0068465C" w:rsidP="00AB190B">
            <w:pPr>
              <w:rPr>
                <w:rFonts w:eastAsia="Calibri" w:cs="Segoe UI"/>
                <w:sz w:val="16"/>
                <w:szCs w:val="16"/>
              </w:rPr>
            </w:pPr>
            <w:r w:rsidRPr="00760172">
              <w:rPr>
                <w:rFonts w:eastAsia="Calibri" w:cs="Segoe UI"/>
                <w:sz w:val="16"/>
                <w:szCs w:val="16"/>
              </w:rPr>
              <w:t>Grundsteuer</w:t>
            </w:r>
          </w:p>
        </w:tc>
        <w:tc>
          <w:tcPr>
            <w:tcW w:w="2835" w:type="dxa"/>
            <w:gridSpan w:val="2"/>
            <w:shd w:val="clear" w:color="auto" w:fill="D1DDEC"/>
          </w:tcPr>
          <w:p w:rsidR="0068465C" w:rsidRPr="00477B97" w:rsidRDefault="0068465C" w:rsidP="00AB190B">
            <w:pPr>
              <w:jc w:val="center"/>
              <w:rPr>
                <w:rFonts w:eastAsia="Calibri" w:cs="Segoe UI"/>
                <w:sz w:val="16"/>
                <w:szCs w:val="16"/>
              </w:rPr>
            </w:pPr>
            <w:r>
              <w:rPr>
                <w:rFonts w:eastAsia="Calibri" w:cs="Segoe UI"/>
                <w:sz w:val="16"/>
                <w:szCs w:val="16"/>
              </w:rPr>
              <w:t>entfällt</w:t>
            </w:r>
          </w:p>
        </w:tc>
        <w:tc>
          <w:tcPr>
            <w:tcW w:w="3261" w:type="dxa"/>
            <w:shd w:val="clear" w:color="auto" w:fill="D1DDEC"/>
          </w:tcPr>
          <w:p w:rsidR="0068465C" w:rsidRDefault="008539ED" w:rsidP="00AB190B">
            <w:pPr>
              <w:jc w:val="center"/>
              <w:rPr>
                <w:rFonts w:eastAsia="Calibri" w:cs="Segoe UI"/>
                <w:sz w:val="16"/>
                <w:szCs w:val="16"/>
              </w:rPr>
            </w:pPr>
            <w:r>
              <w:rPr>
                <w:rFonts w:eastAsia="Calibri" w:cs="Segoe UI"/>
                <w:sz w:val="16"/>
                <w:szCs w:val="16"/>
              </w:rPr>
              <w:t>17</w:t>
            </w:r>
            <w:r w:rsidR="0068465C">
              <w:rPr>
                <w:rFonts w:eastAsia="Calibri" w:cs="Segoe UI"/>
                <w:sz w:val="16"/>
                <w:szCs w:val="16"/>
              </w:rPr>
              <w:t>.05.2021</w:t>
            </w:r>
          </w:p>
        </w:tc>
      </w:tr>
      <w:tr w:rsidR="0068465C" w:rsidRPr="00007387" w:rsidTr="00AB190B">
        <w:trPr>
          <w:trHeight w:val="146"/>
        </w:trPr>
        <w:tc>
          <w:tcPr>
            <w:tcW w:w="2175" w:type="dxa"/>
            <w:vMerge w:val="restart"/>
            <w:tcBorders>
              <w:bottom w:val="nil"/>
              <w:right w:val="nil"/>
            </w:tcBorders>
          </w:tcPr>
          <w:p w:rsidR="0068465C" w:rsidRPr="00007387" w:rsidRDefault="0068465C" w:rsidP="00AB190B">
            <w:pPr>
              <w:rPr>
                <w:rFonts w:eastAsia="Calibri" w:cs="Segoe UI"/>
              </w:rPr>
            </w:pPr>
            <w:r w:rsidRPr="00007387">
              <w:rPr>
                <w:rFonts w:eastAsia="Calibri" w:cs="Segoe UI"/>
                <w:sz w:val="16"/>
                <w:szCs w:val="16"/>
              </w:rPr>
              <w:t>Ende der Schonfrist obiger Steuerarten bei Zahlung durch:</w:t>
            </w:r>
          </w:p>
        </w:tc>
        <w:tc>
          <w:tcPr>
            <w:tcW w:w="1510" w:type="dxa"/>
            <w:tcBorders>
              <w:left w:val="nil"/>
              <w:bottom w:val="nil"/>
            </w:tcBorders>
          </w:tcPr>
          <w:p w:rsidR="0068465C" w:rsidRPr="00007387" w:rsidRDefault="0068465C" w:rsidP="00AB190B">
            <w:pPr>
              <w:jc w:val="right"/>
              <w:rPr>
                <w:rFonts w:eastAsia="Calibri" w:cs="Segoe UI"/>
              </w:rPr>
            </w:pPr>
            <w:r w:rsidRPr="00007387">
              <w:rPr>
                <w:rFonts w:eastAsia="Calibri" w:cs="Segoe UI"/>
                <w:sz w:val="16"/>
                <w:szCs w:val="16"/>
              </w:rPr>
              <w:t>Überweisung</w:t>
            </w:r>
            <w:r>
              <w:rPr>
                <w:rFonts w:eastAsia="Calibri" w:cs="Segoe UI"/>
                <w:sz w:val="16"/>
                <w:szCs w:val="16"/>
                <w:vertAlign w:val="superscript"/>
              </w:rPr>
              <w:t>5</w:t>
            </w:r>
          </w:p>
        </w:tc>
        <w:tc>
          <w:tcPr>
            <w:tcW w:w="2835" w:type="dxa"/>
            <w:gridSpan w:val="2"/>
          </w:tcPr>
          <w:p w:rsidR="0068465C" w:rsidRPr="00007387" w:rsidRDefault="00B66651" w:rsidP="00AB190B">
            <w:pPr>
              <w:jc w:val="center"/>
              <w:rPr>
                <w:rFonts w:eastAsia="Calibri" w:cs="Segoe UI"/>
              </w:rPr>
            </w:pPr>
            <w:r w:rsidRPr="00B66651">
              <w:rPr>
                <w:rFonts w:eastAsia="Calibri" w:cs="Segoe UI"/>
                <w:sz w:val="16"/>
                <w:szCs w:val="16"/>
              </w:rPr>
              <w:t>entfällt</w:t>
            </w:r>
          </w:p>
        </w:tc>
        <w:tc>
          <w:tcPr>
            <w:tcW w:w="3261" w:type="dxa"/>
          </w:tcPr>
          <w:p w:rsidR="0068465C" w:rsidRPr="00007387" w:rsidRDefault="008539ED" w:rsidP="00AB190B">
            <w:pPr>
              <w:jc w:val="center"/>
              <w:rPr>
                <w:rFonts w:eastAsia="Calibri" w:cs="Segoe UI"/>
                <w:sz w:val="16"/>
                <w:szCs w:val="16"/>
              </w:rPr>
            </w:pPr>
            <w:r>
              <w:rPr>
                <w:rFonts w:eastAsia="Calibri" w:cs="Segoe UI"/>
                <w:sz w:val="16"/>
                <w:szCs w:val="16"/>
              </w:rPr>
              <w:t>20</w:t>
            </w:r>
            <w:r w:rsidR="0068465C">
              <w:rPr>
                <w:rFonts w:eastAsia="Calibri" w:cs="Segoe UI"/>
                <w:sz w:val="16"/>
                <w:szCs w:val="16"/>
              </w:rPr>
              <w:t>.05.2021</w:t>
            </w:r>
          </w:p>
        </w:tc>
      </w:tr>
      <w:tr w:rsidR="0068465C" w:rsidRPr="00007387" w:rsidTr="00AB190B">
        <w:trPr>
          <w:trHeight w:val="20"/>
        </w:trPr>
        <w:tc>
          <w:tcPr>
            <w:tcW w:w="2175" w:type="dxa"/>
            <w:vMerge/>
            <w:tcBorders>
              <w:top w:val="nil"/>
              <w:right w:val="nil"/>
            </w:tcBorders>
            <w:shd w:val="clear" w:color="auto" w:fill="BAD9DF"/>
          </w:tcPr>
          <w:p w:rsidR="0068465C" w:rsidRPr="00007387" w:rsidRDefault="0068465C" w:rsidP="00AB190B">
            <w:pPr>
              <w:rPr>
                <w:rFonts w:eastAsia="Calibri" w:cs="Segoe UI"/>
              </w:rPr>
            </w:pPr>
          </w:p>
        </w:tc>
        <w:tc>
          <w:tcPr>
            <w:tcW w:w="1510" w:type="dxa"/>
            <w:tcBorders>
              <w:top w:val="nil"/>
              <w:left w:val="nil"/>
            </w:tcBorders>
            <w:shd w:val="clear" w:color="auto" w:fill="auto"/>
          </w:tcPr>
          <w:p w:rsidR="0068465C" w:rsidRPr="00007387" w:rsidRDefault="0068465C" w:rsidP="00AB190B">
            <w:pPr>
              <w:jc w:val="right"/>
              <w:rPr>
                <w:rFonts w:eastAsia="Calibri" w:cs="Segoe UI"/>
              </w:rPr>
            </w:pPr>
            <w:r w:rsidRPr="00007387">
              <w:rPr>
                <w:rFonts w:eastAsia="Calibri" w:cs="Segoe UI"/>
                <w:sz w:val="16"/>
                <w:szCs w:val="16"/>
              </w:rPr>
              <w:t>Scheck</w:t>
            </w:r>
            <w:r>
              <w:rPr>
                <w:rFonts w:eastAsia="Calibri" w:cs="Segoe UI"/>
                <w:sz w:val="16"/>
                <w:szCs w:val="16"/>
                <w:vertAlign w:val="superscript"/>
              </w:rPr>
              <w:t>6</w:t>
            </w:r>
          </w:p>
        </w:tc>
        <w:tc>
          <w:tcPr>
            <w:tcW w:w="2835" w:type="dxa"/>
            <w:gridSpan w:val="2"/>
            <w:shd w:val="clear" w:color="auto" w:fill="auto"/>
          </w:tcPr>
          <w:p w:rsidR="0068465C" w:rsidRPr="00007387" w:rsidRDefault="00B66651" w:rsidP="00AB190B">
            <w:pPr>
              <w:jc w:val="center"/>
              <w:rPr>
                <w:rFonts w:eastAsia="Calibri" w:cs="Segoe UI"/>
              </w:rPr>
            </w:pPr>
            <w:r w:rsidRPr="00B66651">
              <w:rPr>
                <w:rFonts w:eastAsia="Calibri" w:cs="Segoe UI"/>
                <w:sz w:val="16"/>
                <w:szCs w:val="16"/>
              </w:rPr>
              <w:t>entfällt</w:t>
            </w:r>
          </w:p>
        </w:tc>
        <w:tc>
          <w:tcPr>
            <w:tcW w:w="3261" w:type="dxa"/>
          </w:tcPr>
          <w:p w:rsidR="0068465C" w:rsidRPr="00007387" w:rsidRDefault="008539ED" w:rsidP="00AB190B">
            <w:pPr>
              <w:jc w:val="center"/>
              <w:rPr>
                <w:rFonts w:eastAsia="Calibri" w:cs="Segoe UI"/>
                <w:sz w:val="16"/>
                <w:szCs w:val="16"/>
              </w:rPr>
            </w:pPr>
            <w:r>
              <w:rPr>
                <w:rFonts w:eastAsia="Calibri" w:cs="Segoe UI"/>
                <w:sz w:val="16"/>
                <w:szCs w:val="16"/>
              </w:rPr>
              <w:t>17</w:t>
            </w:r>
            <w:r w:rsidR="0068465C">
              <w:rPr>
                <w:rFonts w:eastAsia="Calibri" w:cs="Segoe UI"/>
                <w:sz w:val="16"/>
                <w:szCs w:val="16"/>
              </w:rPr>
              <w:t>.05.2021</w:t>
            </w:r>
          </w:p>
        </w:tc>
      </w:tr>
      <w:tr w:rsidR="0068465C" w:rsidRPr="00704BC4" w:rsidTr="00AB190B">
        <w:tc>
          <w:tcPr>
            <w:tcW w:w="3685" w:type="dxa"/>
            <w:gridSpan w:val="2"/>
            <w:shd w:val="clear" w:color="auto" w:fill="D1DDEC"/>
          </w:tcPr>
          <w:p w:rsidR="0068465C" w:rsidRPr="00007387" w:rsidRDefault="0068465C" w:rsidP="00AB190B">
            <w:pPr>
              <w:rPr>
                <w:rFonts w:eastAsia="Calibri" w:cs="Segoe UI"/>
                <w:sz w:val="16"/>
                <w:szCs w:val="16"/>
              </w:rPr>
            </w:pPr>
            <w:r w:rsidRPr="00007387">
              <w:rPr>
                <w:rFonts w:eastAsia="Calibri" w:cs="Segoe UI"/>
                <w:sz w:val="16"/>
                <w:szCs w:val="16"/>
              </w:rPr>
              <w:t>Sozialversicherung</w:t>
            </w:r>
            <w:r>
              <w:rPr>
                <w:rFonts w:eastAsia="Calibri" w:cs="Segoe UI"/>
                <w:sz w:val="16"/>
                <w:szCs w:val="16"/>
                <w:vertAlign w:val="superscript"/>
              </w:rPr>
              <w:t>7</w:t>
            </w:r>
          </w:p>
        </w:tc>
        <w:tc>
          <w:tcPr>
            <w:tcW w:w="2835" w:type="dxa"/>
            <w:gridSpan w:val="2"/>
            <w:shd w:val="clear" w:color="auto" w:fill="D1DDEC"/>
          </w:tcPr>
          <w:p w:rsidR="0068465C" w:rsidRPr="00007387" w:rsidRDefault="0068465C" w:rsidP="00AB190B">
            <w:pPr>
              <w:jc w:val="center"/>
              <w:rPr>
                <w:rFonts w:eastAsia="Calibri" w:cs="Segoe UI"/>
              </w:rPr>
            </w:pPr>
            <w:r>
              <w:rPr>
                <w:rFonts w:eastAsia="Calibri" w:cs="Segoe UI"/>
                <w:sz w:val="16"/>
                <w:szCs w:val="16"/>
              </w:rPr>
              <w:t>28.04</w:t>
            </w:r>
            <w:r w:rsidRPr="00477B97">
              <w:rPr>
                <w:rFonts w:eastAsia="Calibri" w:cs="Segoe UI"/>
                <w:sz w:val="16"/>
                <w:szCs w:val="16"/>
              </w:rPr>
              <w:t>.2021</w:t>
            </w:r>
          </w:p>
        </w:tc>
        <w:tc>
          <w:tcPr>
            <w:tcW w:w="3261" w:type="dxa"/>
            <w:shd w:val="clear" w:color="auto" w:fill="D1DDEC"/>
          </w:tcPr>
          <w:p w:rsidR="0068465C" w:rsidRPr="00007387" w:rsidRDefault="008539ED" w:rsidP="00AB190B">
            <w:pPr>
              <w:jc w:val="center"/>
              <w:rPr>
                <w:rFonts w:eastAsia="Calibri" w:cs="Segoe UI"/>
                <w:sz w:val="16"/>
                <w:szCs w:val="16"/>
              </w:rPr>
            </w:pPr>
            <w:r>
              <w:rPr>
                <w:rFonts w:eastAsia="Calibri" w:cs="Segoe UI"/>
                <w:sz w:val="16"/>
                <w:szCs w:val="16"/>
              </w:rPr>
              <w:t>27</w:t>
            </w:r>
            <w:r w:rsidR="0068465C">
              <w:rPr>
                <w:rFonts w:eastAsia="Calibri" w:cs="Segoe UI"/>
                <w:sz w:val="16"/>
                <w:szCs w:val="16"/>
              </w:rPr>
              <w:t>.05.2021</w:t>
            </w:r>
          </w:p>
        </w:tc>
      </w:tr>
      <w:tr w:rsidR="0068465C" w:rsidRPr="00704BC4" w:rsidTr="00AB190B">
        <w:tc>
          <w:tcPr>
            <w:tcW w:w="3685" w:type="dxa"/>
            <w:gridSpan w:val="2"/>
            <w:shd w:val="clear" w:color="auto" w:fill="D1DDEC"/>
          </w:tcPr>
          <w:p w:rsidR="0068465C" w:rsidRPr="00007387" w:rsidRDefault="0068465C" w:rsidP="00AB190B">
            <w:pPr>
              <w:rPr>
                <w:rFonts w:eastAsia="Calibri" w:cs="Segoe UI"/>
              </w:rPr>
            </w:pPr>
            <w:r w:rsidRPr="00007387">
              <w:rPr>
                <w:rFonts w:eastAsia="Calibri" w:cs="Segoe UI"/>
                <w:sz w:val="16"/>
                <w:szCs w:val="16"/>
              </w:rPr>
              <w:t>Kapitalertragsteuer, Solidaritätszuschlag</w:t>
            </w:r>
          </w:p>
        </w:tc>
        <w:tc>
          <w:tcPr>
            <w:tcW w:w="6096" w:type="dxa"/>
            <w:gridSpan w:val="3"/>
            <w:shd w:val="clear" w:color="auto" w:fill="D1DDEC"/>
          </w:tcPr>
          <w:p w:rsidR="0068465C" w:rsidRPr="00007387" w:rsidRDefault="0068465C" w:rsidP="00AB190B">
            <w:pPr>
              <w:jc w:val="center"/>
              <w:rPr>
                <w:rFonts w:eastAsia="Calibri" w:cs="Segoe UI"/>
                <w:sz w:val="16"/>
                <w:szCs w:val="16"/>
              </w:rPr>
            </w:pPr>
            <w:r w:rsidRPr="00007387">
              <w:rPr>
                <w:rFonts w:eastAsia="Calibri" w:cs="Segoe UI"/>
                <w:sz w:val="16"/>
                <w:szCs w:val="16"/>
              </w:rPr>
              <w:t>Die Kapitalertragsteuer sowie der darauf entfallende Solidaritätszuschlag sind zeitgleich mit einer erfolgten Gewinnausschüttung an den Anteilseigner an das zuständige Finanzamt abzuführen.</w:t>
            </w:r>
          </w:p>
        </w:tc>
      </w:tr>
    </w:tbl>
    <w:p w:rsidR="0068465C" w:rsidRPr="0068465C" w:rsidRDefault="0068465C" w:rsidP="0068465C">
      <w:pPr>
        <w:numPr>
          <w:ilvl w:val="0"/>
          <w:numId w:val="1"/>
        </w:numPr>
        <w:spacing w:before="60"/>
        <w:ind w:left="284" w:hanging="284"/>
        <w:contextualSpacing/>
        <w:jc w:val="both"/>
        <w:rPr>
          <w:rFonts w:eastAsia="Calibri" w:cs="Segoe UI"/>
          <w:sz w:val="16"/>
          <w:szCs w:val="16"/>
        </w:rPr>
      </w:pPr>
      <w:r w:rsidRPr="0068465C">
        <w:rPr>
          <w:rFonts w:eastAsia="Calibri" w:cs="Segoe UI"/>
          <w:sz w:val="16"/>
          <w:szCs w:val="16"/>
        </w:rPr>
        <w:t>Für den abgelaufenen Monat, bei Vierteljahreszahlern für das abgelaufene Kalendervierteljahr.</w:t>
      </w:r>
    </w:p>
    <w:p w:rsidR="0068465C" w:rsidRPr="0068465C" w:rsidRDefault="0068465C" w:rsidP="0068465C">
      <w:pPr>
        <w:numPr>
          <w:ilvl w:val="0"/>
          <w:numId w:val="1"/>
        </w:numPr>
        <w:spacing w:before="60"/>
        <w:ind w:left="284" w:right="282" w:hanging="284"/>
        <w:contextualSpacing/>
        <w:jc w:val="both"/>
        <w:rPr>
          <w:rFonts w:eastAsia="Calibri" w:cs="Segoe UI"/>
          <w:sz w:val="16"/>
          <w:szCs w:val="16"/>
        </w:rPr>
      </w:pPr>
      <w:r w:rsidRPr="0068465C">
        <w:rPr>
          <w:rFonts w:eastAsia="Calibri" w:cs="Segoe UI"/>
          <w:sz w:val="16"/>
          <w:szCs w:val="16"/>
        </w:rPr>
        <w:t>Für den abgelaufenen Monat.</w:t>
      </w:r>
    </w:p>
    <w:p w:rsidR="0068465C" w:rsidRPr="0068465C" w:rsidRDefault="0068465C" w:rsidP="0068465C">
      <w:pPr>
        <w:numPr>
          <w:ilvl w:val="0"/>
          <w:numId w:val="1"/>
        </w:numPr>
        <w:spacing w:before="60"/>
        <w:ind w:left="284" w:right="282" w:hanging="284"/>
        <w:contextualSpacing/>
        <w:jc w:val="both"/>
        <w:rPr>
          <w:rFonts w:eastAsia="Calibri" w:cs="Segoe UI"/>
          <w:sz w:val="16"/>
          <w:szCs w:val="16"/>
        </w:rPr>
      </w:pPr>
      <w:r w:rsidRPr="0068465C">
        <w:rPr>
          <w:rFonts w:eastAsia="Calibri" w:cs="Segoe UI"/>
          <w:sz w:val="16"/>
          <w:szCs w:val="16"/>
        </w:rPr>
        <w:t>Für den abgelaufenen Monat, bei Dauerfristverlängerung für den vorletzten Monat, bei Vierteljahreszahlern ohne Dauerfristverlängerung für das abgelaufene Kalendervierteljahr.</w:t>
      </w:r>
    </w:p>
    <w:p w:rsidR="0068465C" w:rsidRPr="0068465C" w:rsidRDefault="0068465C" w:rsidP="0068465C">
      <w:pPr>
        <w:numPr>
          <w:ilvl w:val="0"/>
          <w:numId w:val="1"/>
        </w:numPr>
        <w:spacing w:before="60"/>
        <w:ind w:left="284" w:right="282" w:hanging="284"/>
        <w:contextualSpacing/>
        <w:jc w:val="both"/>
        <w:rPr>
          <w:rFonts w:eastAsia="Calibri" w:cs="Segoe UI"/>
          <w:sz w:val="16"/>
          <w:szCs w:val="16"/>
        </w:rPr>
      </w:pPr>
      <w:r w:rsidRPr="0068465C">
        <w:rPr>
          <w:rFonts w:eastAsia="Calibri" w:cs="Segoe UI"/>
          <w:sz w:val="16"/>
          <w:szCs w:val="16"/>
        </w:rPr>
        <w:t>Für den abgelaufenen Monat, bei Dauerfristverlängerung für den vorletzten Monat, bei Vierteljahreszahlern mit Dauerfristverlängerung für das abgelaufene Kalendervierteljahr.</w:t>
      </w:r>
    </w:p>
    <w:p w:rsidR="0068465C" w:rsidRPr="0068465C" w:rsidRDefault="0068465C" w:rsidP="0068465C">
      <w:pPr>
        <w:numPr>
          <w:ilvl w:val="0"/>
          <w:numId w:val="1"/>
        </w:numPr>
        <w:spacing w:before="60"/>
        <w:ind w:left="284" w:right="282" w:hanging="284"/>
        <w:contextualSpacing/>
        <w:jc w:val="both"/>
        <w:rPr>
          <w:rFonts w:eastAsia="Calibri" w:cs="Segoe UI"/>
          <w:sz w:val="16"/>
          <w:szCs w:val="16"/>
        </w:rPr>
      </w:pPr>
      <w:r w:rsidRPr="0068465C">
        <w:rPr>
          <w:rFonts w:eastAsia="Calibri" w:cs="Segoe UI"/>
          <w:sz w:val="16"/>
          <w:szCs w:val="16"/>
        </w:rPr>
        <w:t>Umsatzsteuervoranmeldungen und Lohnsteueranmeldungen müssen grundsätzlich bis zum 10. des dem Anmeldungszeitraum folgenden Monats (auf elektronischem Weg) abgegeben werden. Fällt der 10. auf einen Samstag, Sonntag oder Feiertag, ist der nächste Werktag der Stichtag. Bei einer Säumnis der Zahlung bis zu drei Tagen werden keine Säumniszuschläge erhoben. Eine Überweisung muss so frühzeitig erfolgen, dass die Wertstellung auf dem Konto des Finanzamts am Tag der Fälligkeit erfolgt.</w:t>
      </w:r>
    </w:p>
    <w:p w:rsidR="0068465C" w:rsidRPr="0068465C" w:rsidRDefault="0068465C" w:rsidP="0068465C">
      <w:pPr>
        <w:numPr>
          <w:ilvl w:val="0"/>
          <w:numId w:val="1"/>
        </w:numPr>
        <w:spacing w:before="60"/>
        <w:ind w:left="284" w:right="282" w:hanging="284"/>
        <w:contextualSpacing/>
        <w:jc w:val="both"/>
        <w:rPr>
          <w:rFonts w:eastAsia="Calibri" w:cs="Segoe UI"/>
          <w:sz w:val="16"/>
          <w:szCs w:val="16"/>
        </w:rPr>
      </w:pPr>
      <w:r w:rsidRPr="0068465C">
        <w:rPr>
          <w:rFonts w:eastAsia="Calibri" w:cs="Segoe UI"/>
          <w:sz w:val="16"/>
          <w:szCs w:val="16"/>
        </w:rPr>
        <w:t>Bei Zahlung durch Scheck ist zu beachten, dass die Zahlung erst drei Tage nach Eingang des Schecks beim Finanzamt als erfolgt gilt. Es sollte stattdessen eine Einzugsermächtigung erteilt werden.</w:t>
      </w:r>
    </w:p>
    <w:p w:rsidR="00A66FEE" w:rsidRPr="0068465C" w:rsidRDefault="0068465C" w:rsidP="0068465C">
      <w:pPr>
        <w:numPr>
          <w:ilvl w:val="0"/>
          <w:numId w:val="1"/>
        </w:numPr>
        <w:spacing w:before="60"/>
        <w:ind w:left="284" w:right="282" w:hanging="284"/>
        <w:contextualSpacing/>
        <w:jc w:val="both"/>
        <w:rPr>
          <w:rFonts w:eastAsia="Calibri" w:cs="Segoe UI"/>
          <w:sz w:val="16"/>
          <w:szCs w:val="16"/>
        </w:rPr>
      </w:pPr>
      <w:r w:rsidRPr="0068465C">
        <w:rPr>
          <w:rFonts w:eastAsia="Calibri" w:cs="Segoe UI"/>
          <w:sz w:val="16"/>
          <w:szCs w:val="16"/>
        </w:rPr>
        <w:t>Die Sozialversicherungsbeiträge sind einheitlich am drittletzten Bankarbeitstag des laufenden Monats fällig. Um Säumniszuschläge zu vermeiden, empfiehlt sich das Lastschriftverfahren. Bei allen Krankenkassen gilt ein einheitlicher Abgabetermin für die Beitragsnachweise. Diese müssen der jeweiligen Einzugsstelle bis spätestens zwei Arbeitstage vor Fälligkeit (d. h</w:t>
      </w:r>
      <w:r w:rsidR="008539ED">
        <w:rPr>
          <w:rFonts w:eastAsia="Calibri" w:cs="Segoe UI"/>
          <w:sz w:val="16"/>
          <w:szCs w:val="16"/>
        </w:rPr>
        <w:t>. am 26.04.2021/25</w:t>
      </w:r>
      <w:r w:rsidRPr="0068465C">
        <w:rPr>
          <w:rFonts w:eastAsia="Calibri" w:cs="Segoe UI"/>
          <w:sz w:val="16"/>
          <w:szCs w:val="16"/>
        </w:rPr>
        <w:t>.05.2021, jeweils 0 Uhr) vorliegen. Regionale Besonderheiten bzgl. der Fälligkeiten sind ggf. zu beachten. Wird die Lohnbuchführung durch extern Beauftragte erledigt, sollten die Lohn- und Gehaltsdaten etwa zehn Tage vor dem Fälligkeitstermin an den Beauftragten übermittelt werden. Dies gilt insbesondere, wenn die Fälligkeit auf einen Montag oder auf einen Tag nach Feiertagen fällt.</w:t>
      </w:r>
    </w:p>
    <w:sectPr w:rsidR="00A66FEE" w:rsidRPr="0068465C" w:rsidSect="002B0351">
      <w:footerReference w:type="default" r:id="rId19"/>
      <w:type w:val="continuous"/>
      <w:pgSz w:w="11906" w:h="16838"/>
      <w:pgMar w:top="1985" w:right="567" w:bottom="737" w:left="1134"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351" w:rsidRDefault="002B0351" w:rsidP="00AE38F9">
      <w:pPr>
        <w:spacing w:after="0" w:line="240" w:lineRule="auto"/>
      </w:pPr>
      <w:r>
        <w:separator/>
      </w:r>
    </w:p>
  </w:endnote>
  <w:endnote w:type="continuationSeparator" w:id="0">
    <w:p w:rsidR="002B0351" w:rsidRDefault="002B0351" w:rsidP="00AE3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Frutiger Next Com Light">
    <w:altName w:val="Segoe UI Semilight"/>
    <w:charset w:val="00"/>
    <w:family w:val="swiss"/>
    <w:pitch w:val="variable"/>
    <w:sig w:usb0="800000AF" w:usb1="5000204B" w:usb2="00000000" w:usb3="00000000" w:csb0="0000009B"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patil T DATEV">
    <w:altName w:val="Compatil T DATEV"/>
    <w:charset w:val="00"/>
    <w:family w:val="roman"/>
    <w:pitch w:val="variable"/>
    <w:sig w:usb0="800000AF" w:usb1="5000204A" w:usb2="00000000" w:usb3="00000000" w:csb0="0000009B" w:csb1="00000000"/>
  </w:font>
  <w:font w:name="Frutiger Next Com Medium">
    <w:charset w:val="00"/>
    <w:family w:val="swiss"/>
    <w:pitch w:val="variable"/>
    <w:sig w:usb0="800000AF" w:usb1="5000204B" w:usb2="00000000" w:usb3="00000000" w:csb0="0000009B" w:csb1="00000000"/>
  </w:font>
  <w:font w:name="Frutiger Next Com">
    <w:altName w:val="Frutiger Next Com"/>
    <w:charset w:val="00"/>
    <w:family w:val="swiss"/>
    <w:pitch w:val="variable"/>
    <w:sig w:usb0="800000AF" w:usb1="5000204B" w:usb2="00000000" w:usb3="00000000" w:csb0="0000009B" w:csb1="00000000"/>
  </w:font>
  <w:font w:name="Times">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6348928"/>
      <w:docPartObj>
        <w:docPartGallery w:val="Page Numbers (Bottom of Page)"/>
        <w:docPartUnique/>
      </w:docPartObj>
    </w:sdtPr>
    <w:sdtEndPr/>
    <w:sdtContent>
      <w:p w:rsidR="00EB7616" w:rsidRPr="00AF4323" w:rsidRDefault="00EB7616" w:rsidP="00AF4323">
        <w:pPr>
          <w:pStyle w:val="Fuzeile"/>
          <w:spacing w:before="60"/>
          <w:jc w:val="center"/>
          <w:rPr>
            <w:sz w:val="16"/>
            <w:szCs w:val="16"/>
          </w:rPr>
        </w:pPr>
        <w:r w:rsidRPr="00EB7616">
          <w:rPr>
            <w:sz w:val="16"/>
            <w:szCs w:val="16"/>
          </w:rPr>
          <w:fldChar w:fldCharType="begin"/>
        </w:r>
        <w:r w:rsidRPr="00EB7616">
          <w:rPr>
            <w:sz w:val="16"/>
            <w:szCs w:val="16"/>
          </w:rPr>
          <w:instrText>PAGE   \* MERGEFORMAT</w:instrText>
        </w:r>
        <w:r w:rsidRPr="00EB7616">
          <w:rPr>
            <w:sz w:val="16"/>
            <w:szCs w:val="16"/>
          </w:rPr>
          <w:fldChar w:fldCharType="separate"/>
        </w:r>
        <w:r w:rsidR="00445A33">
          <w:rPr>
            <w:noProof/>
            <w:sz w:val="16"/>
            <w:szCs w:val="16"/>
          </w:rPr>
          <w:t>5</w:t>
        </w:r>
        <w:r w:rsidRPr="00EB7616">
          <w:rPr>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Ind w:w="-5" w:type="dxa"/>
      <w:tblCellMar>
        <w:top w:w="85" w:type="dxa"/>
        <w:left w:w="85" w:type="dxa"/>
        <w:bottom w:w="85" w:type="dxa"/>
        <w:right w:w="85" w:type="dxa"/>
      </w:tblCellMar>
      <w:tblLook w:val="04A0" w:firstRow="1" w:lastRow="0" w:firstColumn="1" w:lastColumn="0" w:noHBand="0" w:noVBand="1"/>
    </w:tblPr>
    <w:tblGrid>
      <w:gridCol w:w="9923"/>
    </w:tblGrid>
    <w:tr w:rsidR="002B0351" w:rsidTr="00A66FEE">
      <w:tc>
        <w:tcPr>
          <w:tcW w:w="9923" w:type="dxa"/>
        </w:tcPr>
        <w:p w:rsidR="002B0351" w:rsidRPr="00F65856" w:rsidRDefault="002B0351" w:rsidP="00481D9C">
          <w:pPr>
            <w:pStyle w:val="KeinLeerraum"/>
            <w:rPr>
              <w:b/>
              <w:sz w:val="18"/>
              <w:szCs w:val="18"/>
            </w:rPr>
          </w:pPr>
          <w:r w:rsidRPr="00F65856">
            <w:rPr>
              <w:b/>
              <w:sz w:val="18"/>
              <w:szCs w:val="18"/>
            </w:rPr>
            <w:t>Impressum</w:t>
          </w:r>
        </w:p>
        <w:p w:rsidR="00A66FEE" w:rsidRPr="00A66FEE" w:rsidRDefault="00F7133E" w:rsidP="00A66FEE">
          <w:pPr>
            <w:rPr>
              <w:sz w:val="18"/>
              <w:szCs w:val="18"/>
            </w:rPr>
          </w:pPr>
          <w:r>
            <w:rPr>
              <w:sz w:val="18"/>
              <w:szCs w:val="18"/>
            </w:rPr>
            <w:t>© 2021</w:t>
          </w:r>
          <w:r w:rsidR="00A66FEE" w:rsidRPr="00A66FEE">
            <w:rPr>
              <w:sz w:val="18"/>
              <w:szCs w:val="18"/>
            </w:rPr>
            <w:t xml:space="preserve"> Alle Rechte, insbesondere das Verlagsrecht, allein beim Herausgeber DATEV eG, 90329 Nürnberg (Verlag).</w:t>
          </w:r>
        </w:p>
        <w:p w:rsidR="00A66FEE" w:rsidRPr="00A66FEE" w:rsidRDefault="00A66FEE" w:rsidP="00A66FEE">
          <w:pPr>
            <w:rPr>
              <w:sz w:val="18"/>
              <w:szCs w:val="18"/>
            </w:rPr>
          </w:pPr>
          <w:r w:rsidRPr="00A66FEE">
            <w:rPr>
              <w:sz w:val="18"/>
              <w:szCs w:val="18"/>
            </w:rPr>
            <w:t xml:space="preserve">Die Inhalte wurden mit größter Sorgfalt erstellt, erheben keinen Anspruch auf eine vollständige Darstellung und </w:t>
          </w:r>
        </w:p>
        <w:p w:rsidR="00A66FEE" w:rsidRPr="00A66FEE" w:rsidRDefault="00A66FEE" w:rsidP="00A66FEE">
          <w:pPr>
            <w:rPr>
              <w:sz w:val="18"/>
              <w:szCs w:val="18"/>
            </w:rPr>
          </w:pPr>
          <w:r w:rsidRPr="00A66FEE">
            <w:rPr>
              <w:sz w:val="18"/>
              <w:szCs w:val="18"/>
            </w:rPr>
            <w:t>ersetzen nicht die Prüfung und Beratung im Einzelfall.</w:t>
          </w:r>
        </w:p>
        <w:p w:rsidR="00A66FEE" w:rsidRPr="00A66FEE" w:rsidRDefault="00A66FEE" w:rsidP="00A66FEE">
          <w:pPr>
            <w:tabs>
              <w:tab w:val="center" w:pos="4536"/>
              <w:tab w:val="right" w:pos="10204"/>
            </w:tabs>
            <w:rPr>
              <w:sz w:val="18"/>
              <w:szCs w:val="18"/>
            </w:rPr>
          </w:pPr>
          <w:r w:rsidRPr="00A66FEE">
            <w:rPr>
              <w:sz w:val="18"/>
              <w:szCs w:val="18"/>
            </w:rPr>
            <w:t>Die enthaltenen Beiträge und Abbildungen sind urheberrechtlich geschützt.</w:t>
          </w:r>
        </w:p>
        <w:p w:rsidR="002B0351" w:rsidRDefault="00A66FEE" w:rsidP="00A66FEE">
          <w:pPr>
            <w:pStyle w:val="Fuzeile"/>
            <w:tabs>
              <w:tab w:val="clear" w:pos="9072"/>
              <w:tab w:val="right" w:pos="10204"/>
            </w:tabs>
            <w:rPr>
              <w:rFonts w:cs="Segoe UI"/>
              <w:sz w:val="20"/>
              <w:szCs w:val="20"/>
            </w:rPr>
          </w:pPr>
          <w:r w:rsidRPr="00A66FEE">
            <w:rPr>
              <w:rFonts w:cs="Segoe UI"/>
              <w:sz w:val="18"/>
              <w:szCs w:val="18"/>
            </w:rPr>
            <w:t>Die Verwendung der Inhalte und Bilder im Kontext dieser Mandanten-Monatsinformation erfolgt mit Einwilligung der DATEV eG</w:t>
          </w:r>
        </w:p>
      </w:tc>
    </w:tr>
  </w:tbl>
  <w:p w:rsidR="002B0351" w:rsidRDefault="002B0351" w:rsidP="00481D9C">
    <w:pPr>
      <w:pStyle w:val="Fuzeile"/>
      <w:tabs>
        <w:tab w:val="clear" w:pos="9072"/>
        <w:tab w:val="right" w:pos="10204"/>
      </w:tabs>
      <w:rPr>
        <w:rFonts w:cs="Segoe U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Ind w:w="-5" w:type="dxa"/>
      <w:tblCellMar>
        <w:top w:w="85" w:type="dxa"/>
        <w:left w:w="85" w:type="dxa"/>
        <w:bottom w:w="85" w:type="dxa"/>
        <w:right w:w="85" w:type="dxa"/>
      </w:tblCellMar>
      <w:tblLook w:val="04A0" w:firstRow="1" w:lastRow="0" w:firstColumn="1" w:lastColumn="0" w:noHBand="0" w:noVBand="1"/>
    </w:tblPr>
    <w:tblGrid>
      <w:gridCol w:w="9923"/>
    </w:tblGrid>
    <w:tr w:rsidR="00481D9C" w:rsidTr="008173FF">
      <w:tc>
        <w:tcPr>
          <w:tcW w:w="9923" w:type="dxa"/>
        </w:tcPr>
        <w:p w:rsidR="00481D9C" w:rsidRPr="00F65856" w:rsidRDefault="00481D9C" w:rsidP="00481D9C">
          <w:pPr>
            <w:pStyle w:val="KeinLeerraum"/>
            <w:rPr>
              <w:b/>
              <w:sz w:val="18"/>
              <w:szCs w:val="18"/>
            </w:rPr>
          </w:pPr>
          <w:r w:rsidRPr="00F65856">
            <w:rPr>
              <w:b/>
              <w:sz w:val="18"/>
              <w:szCs w:val="18"/>
            </w:rPr>
            <w:t>Impressum</w:t>
          </w:r>
        </w:p>
        <w:p w:rsidR="00481D9C" w:rsidRPr="00F65856" w:rsidRDefault="00481D9C" w:rsidP="00481D9C">
          <w:pPr>
            <w:pStyle w:val="KeinLeerraum"/>
            <w:rPr>
              <w:sz w:val="18"/>
              <w:szCs w:val="18"/>
            </w:rPr>
          </w:pPr>
          <w:r w:rsidRPr="00F65856">
            <w:rPr>
              <w:sz w:val="18"/>
              <w:szCs w:val="18"/>
            </w:rPr>
            <w:t>© 2019 Alle Rechte, insbesondere das Verlagsrecht, allein beim Herausgeber DATEV eG, 90329 Nürnberg (Verlag).</w:t>
          </w:r>
        </w:p>
        <w:p w:rsidR="00481D9C" w:rsidRPr="00F65856" w:rsidRDefault="00481D9C" w:rsidP="00481D9C">
          <w:pPr>
            <w:pStyle w:val="KeinLeerraum"/>
            <w:rPr>
              <w:sz w:val="18"/>
              <w:szCs w:val="18"/>
            </w:rPr>
          </w:pPr>
          <w:r w:rsidRPr="00F65856">
            <w:rPr>
              <w:sz w:val="18"/>
              <w:szCs w:val="18"/>
            </w:rPr>
            <w:t xml:space="preserve">Die Inhalte wurden mit größter Sorgfalt erstellt, erheben keinen Anspruch auf eine vollständige Darstellung und </w:t>
          </w:r>
          <w:r w:rsidR="004E60DC">
            <w:rPr>
              <w:sz w:val="18"/>
              <w:szCs w:val="18"/>
            </w:rPr>
            <w:br/>
          </w:r>
          <w:r w:rsidRPr="00F65856">
            <w:rPr>
              <w:sz w:val="18"/>
              <w:szCs w:val="18"/>
            </w:rPr>
            <w:t>ersetzen nicht die Prüfung und Beratung im Einzelfall.</w:t>
          </w:r>
        </w:p>
        <w:p w:rsidR="00481D9C" w:rsidRPr="00F65856" w:rsidRDefault="00481D9C" w:rsidP="00481D9C">
          <w:pPr>
            <w:pStyle w:val="KeinLeerraum"/>
            <w:rPr>
              <w:sz w:val="18"/>
              <w:szCs w:val="18"/>
            </w:rPr>
          </w:pPr>
          <w:r w:rsidRPr="00F65856">
            <w:rPr>
              <w:sz w:val="18"/>
              <w:szCs w:val="18"/>
            </w:rPr>
            <w:t xml:space="preserve">Die enthaltenen Beiträge und Abbildungen sind urheberrechtlich geschützt. Mit Ausnahme der gesetzlich oder </w:t>
          </w:r>
          <w:r w:rsidR="004E60DC">
            <w:rPr>
              <w:sz w:val="18"/>
              <w:szCs w:val="18"/>
            </w:rPr>
            <w:br/>
          </w:r>
          <w:r w:rsidRPr="00F65856">
            <w:rPr>
              <w:sz w:val="18"/>
              <w:szCs w:val="18"/>
            </w:rPr>
            <w:t>vertraglich zugelassenen Fälle ist eine Verwertung ohne Einwilligung der DATEV eG unzulässig.</w:t>
          </w:r>
        </w:p>
        <w:p w:rsidR="00481D9C" w:rsidRDefault="00481D9C" w:rsidP="006A2DA1">
          <w:pPr>
            <w:pStyle w:val="Fuzeile"/>
            <w:tabs>
              <w:tab w:val="clear" w:pos="9072"/>
              <w:tab w:val="right" w:pos="10204"/>
            </w:tabs>
            <w:rPr>
              <w:rFonts w:cs="Segoe UI"/>
              <w:sz w:val="20"/>
              <w:szCs w:val="20"/>
            </w:rPr>
          </w:pPr>
          <w:r w:rsidRPr="00F65856">
            <w:rPr>
              <w:sz w:val="18"/>
              <w:szCs w:val="18"/>
            </w:rPr>
            <w:t xml:space="preserve">Eine Weitergabe an Dritte ist nicht erlaubt. Aus urheberrechtlichen Gründen ist eine Veröffentlichung </w:t>
          </w:r>
          <w:r w:rsidR="006A2DA1">
            <w:rPr>
              <w:sz w:val="18"/>
              <w:szCs w:val="18"/>
            </w:rPr>
            <w:br/>
          </w:r>
          <w:r w:rsidRPr="00F65856">
            <w:rPr>
              <w:sz w:val="18"/>
              <w:szCs w:val="18"/>
            </w:rPr>
            <w:t>z. B. in sozialen Netzwerken oder auf Internet-Homepages nicht gestattet.</w:t>
          </w:r>
        </w:p>
      </w:tc>
    </w:tr>
  </w:tbl>
  <w:p w:rsidR="00481D9C" w:rsidRDefault="00481D9C" w:rsidP="00481D9C">
    <w:pPr>
      <w:pStyle w:val="Fuzeile"/>
      <w:tabs>
        <w:tab w:val="clear" w:pos="9072"/>
        <w:tab w:val="right" w:pos="10204"/>
      </w:tabs>
      <w:rPr>
        <w:rFonts w:cs="Segoe U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351" w:rsidRDefault="002B0351" w:rsidP="00AE38F9">
      <w:pPr>
        <w:spacing w:after="0" w:line="240" w:lineRule="auto"/>
      </w:pPr>
      <w:r>
        <w:separator/>
      </w:r>
    </w:p>
  </w:footnote>
  <w:footnote w:type="continuationSeparator" w:id="0">
    <w:p w:rsidR="002B0351" w:rsidRDefault="002B0351" w:rsidP="00AE3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1FC" w:rsidRPr="00775D94" w:rsidRDefault="007B508A" w:rsidP="002260D5">
    <w:pPr>
      <w:pStyle w:val="Textkrper"/>
      <w:tabs>
        <w:tab w:val="left" w:pos="8925"/>
      </w:tabs>
      <w:spacing w:line="14" w:lineRule="auto"/>
      <w:ind w:right="1"/>
    </w:pPr>
    <w:r w:rsidRPr="00775D94">
      <w:rPr>
        <w:noProof/>
        <w:lang w:bidi="ar-SA"/>
      </w:rPr>
      <w:drawing>
        <wp:anchor distT="0" distB="0" distL="0" distR="0" simplePos="0" relativeHeight="251666944" behindDoc="1" locked="0" layoutInCell="1" allowOverlap="1" wp14:anchorId="61C573D5" wp14:editId="6EF9A88A">
          <wp:simplePos x="0" y="0"/>
          <wp:positionH relativeFrom="page">
            <wp:posOffset>6238875</wp:posOffset>
          </wp:positionH>
          <wp:positionV relativeFrom="page">
            <wp:posOffset>285115</wp:posOffset>
          </wp:positionV>
          <wp:extent cx="876300" cy="398563"/>
          <wp:effectExtent l="0" t="0" r="0" b="1905"/>
          <wp:wrapNone/>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6300" cy="398563"/>
                  </a:xfrm>
                  <a:prstGeom prst="rect">
                    <a:avLst/>
                  </a:prstGeom>
                </pic:spPr>
              </pic:pic>
            </a:graphicData>
          </a:graphic>
          <wp14:sizeRelH relativeFrom="margin">
            <wp14:pctWidth>0</wp14:pctWidth>
          </wp14:sizeRelH>
          <wp14:sizeRelV relativeFrom="margin">
            <wp14:pctHeight>0</wp14:pctHeight>
          </wp14:sizeRelV>
        </wp:anchor>
      </w:drawing>
    </w:r>
    <w:r w:rsidR="00BB5E39" w:rsidRPr="00775D94">
      <w:rPr>
        <w:noProof/>
        <w:lang w:bidi="ar-SA"/>
      </w:rPr>
      <mc:AlternateContent>
        <mc:Choice Requires="wps">
          <w:drawing>
            <wp:anchor distT="0" distB="0" distL="114300" distR="114300" simplePos="0" relativeHeight="251664896" behindDoc="1" locked="0" layoutInCell="1" allowOverlap="1">
              <wp:simplePos x="0" y="0"/>
              <wp:positionH relativeFrom="page">
                <wp:posOffset>742950</wp:posOffset>
              </wp:positionH>
              <wp:positionV relativeFrom="page">
                <wp:posOffset>438150</wp:posOffset>
              </wp:positionV>
              <wp:extent cx="2828925" cy="276225"/>
              <wp:effectExtent l="0" t="0" r="9525" b="952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8F9" w:rsidRPr="002260D5" w:rsidRDefault="0068465C" w:rsidP="002260D5">
                          <w:pPr>
                            <w:pStyle w:val="Textkrper"/>
                            <w:spacing w:before="20" w:line="278" w:lineRule="exact"/>
                            <w:rPr>
                              <w:rFonts w:cs="Segoe UI"/>
                              <w:sz w:val="20"/>
                              <w:szCs w:val="20"/>
                            </w:rPr>
                          </w:pPr>
                          <w:r>
                            <w:rPr>
                              <w:rFonts w:cs="Segoe UI"/>
                              <w:b/>
                              <w:color w:val="006C9F"/>
                              <w:sz w:val="20"/>
                              <w:szCs w:val="20"/>
                            </w:rPr>
                            <w:t>April</w:t>
                          </w:r>
                          <w:r w:rsidR="00F7133E">
                            <w:rPr>
                              <w:rFonts w:cs="Segoe UI"/>
                              <w:b/>
                              <w:color w:val="006C9F"/>
                              <w:sz w:val="20"/>
                              <w:szCs w:val="20"/>
                            </w:rPr>
                            <w:t xml:space="preserve"> 2021</w:t>
                          </w:r>
                          <w:r w:rsidR="002260D5">
                            <w:rPr>
                              <w:rFonts w:cs="Segoe UI"/>
                              <w:b/>
                              <w:color w:val="006C9F"/>
                              <w:sz w:val="20"/>
                              <w:szCs w:val="20"/>
                            </w:rPr>
                            <w:t xml:space="preserve"> </w:t>
                          </w:r>
                          <w:r w:rsidR="002260D5" w:rsidRPr="002260D5">
                            <w:rPr>
                              <w:rFonts w:cs="Segoe UI"/>
                              <w:sz w:val="20"/>
                              <w:szCs w:val="20"/>
                            </w:rPr>
                            <w:t>– Monatsinformation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7" type="#_x0000_t202" style="position:absolute;left:0;text-align:left;margin-left:58.5pt;margin-top:34.5pt;width:222.75pt;height:21.7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" filled="f" stroked="f">
              <v:textbox inset="0,0,0,0">
                <w:txbxContent>
                  <w:p w:rsidR="00AE38F9" w:rsidRPr="002260D5" w:rsidRDefault="0068465C" w:rsidP="002260D5">
                    <w:pPr>
                      <w:pStyle w:val="Textkrper"/>
                      <w:spacing w:before="20" w:line="278" w:lineRule="exact"/>
                      <w:rPr>
                        <w:rFonts w:cs="Segoe UI"/>
                        <w:sz w:val="20"/>
                        <w:szCs w:val="20"/>
                      </w:rPr>
                    </w:pPr>
                    <w:r>
                      <w:rPr>
                        <w:rFonts w:cs="Segoe UI"/>
                        <w:b/>
                        <w:color w:val="006C9F"/>
                        <w:sz w:val="20"/>
                        <w:szCs w:val="20"/>
                      </w:rPr>
                      <w:t>April</w:t>
                    </w:r>
                    <w:r w:rsidR="00F7133E">
                      <w:rPr>
                        <w:rFonts w:cs="Segoe UI"/>
                        <w:b/>
                        <w:color w:val="006C9F"/>
                        <w:sz w:val="20"/>
                        <w:szCs w:val="20"/>
                      </w:rPr>
                      <w:t xml:space="preserve"> 2021</w:t>
                    </w:r>
                    <w:r w:rsidR="002260D5">
                      <w:rPr>
                        <w:rFonts w:cs="Segoe UI"/>
                        <w:b/>
                        <w:color w:val="006C9F"/>
                        <w:sz w:val="20"/>
                        <w:szCs w:val="20"/>
                      </w:rPr>
                      <w:t xml:space="preserve"> </w:t>
                    </w:r>
                    <w:r w:rsidR="002260D5" w:rsidRPr="002260D5">
                      <w:rPr>
                        <w:rFonts w:cs="Segoe UI"/>
                        <w:sz w:val="20"/>
                        <w:szCs w:val="20"/>
                      </w:rPr>
                      <w:t>– Monatsinformation</w:t>
                    </w:r>
                  </w:p>
                </w:txbxContent>
              </v:textbox>
              <w10:wrap anchorx="page" anchory="page"/>
            </v:shape>
          </w:pict>
        </mc:Fallback>
      </mc:AlternateContent>
    </w:r>
    <w:r w:rsidR="005C2FA2" w:rsidRPr="00775D94">
      <w:rPr>
        <w:noProof/>
        <w:lang w:bidi="ar-SA"/>
      </w:rPr>
      <mc:AlternateContent>
        <mc:Choice Requires="wps">
          <w:drawing>
            <wp:anchor distT="0" distB="0" distL="114300" distR="114300" simplePos="0" relativeHeight="251659776" behindDoc="1" locked="0" layoutInCell="1" allowOverlap="1">
              <wp:simplePos x="0" y="0"/>
              <wp:positionH relativeFrom="page">
                <wp:posOffset>733424</wp:posOffset>
              </wp:positionH>
              <wp:positionV relativeFrom="page">
                <wp:posOffset>714375</wp:posOffset>
              </wp:positionV>
              <wp:extent cx="6410325" cy="0"/>
              <wp:effectExtent l="0" t="0" r="28575" b="1905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0"/>
                      </a:xfrm>
                      <a:prstGeom prst="line">
                        <a:avLst/>
                      </a:prstGeom>
                      <a:noFill/>
                      <a:ln w="6350">
                        <a:solidFill>
                          <a:srgbClr val="A7A9A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B8C6C" id="Gerader Verbinder 2"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75pt,56.25pt" to="562.5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" strokecolor="#a7a9ac" strokeweight=".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57C07"/>
    <w:multiLevelType w:val="hybridMultilevel"/>
    <w:tmpl w:val="D7AC98B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6C52061"/>
    <w:multiLevelType w:val="hybridMultilevel"/>
    <w:tmpl w:val="EC3EADC8"/>
    <w:lvl w:ilvl="0" w:tplc="88468762">
      <w:start w:val="1"/>
      <w:numFmt w:val="decimal"/>
      <w:pStyle w:val="Funote"/>
      <w:lvlText w:val="%1"/>
      <w:lvlJc w:val="left"/>
      <w:pPr>
        <w:ind w:left="92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47106CA"/>
    <w:multiLevelType w:val="hybridMultilevel"/>
    <w:tmpl w:val="57245D1C"/>
    <w:lvl w:ilvl="0" w:tplc="758AA3F2">
      <w:start w:val="1"/>
      <w:numFmt w:val="lowerLetter"/>
      <w:pStyle w:val="Alphaliste"/>
      <w:lvlText w:val="%1)"/>
      <w:lvlJc w:val="left"/>
      <w:pPr>
        <w:ind w:left="720" w:hanging="360"/>
      </w:pPr>
      <w:rPr>
        <w:rFonts w:ascii="Segoe UI" w:hAnsi="Segoe UI" w:hint="default"/>
        <w:b/>
        <w:i w:val="0"/>
        <w:color w:val="006C9F"/>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CD55035"/>
    <w:multiLevelType w:val="hybridMultilevel"/>
    <w:tmpl w:val="A5BA800C"/>
    <w:lvl w:ilvl="0" w:tplc="9B42C136">
      <w:numFmt w:val="bullet"/>
      <w:lvlText w:val="-"/>
      <w:lvlJc w:val="left"/>
      <w:pPr>
        <w:ind w:left="720" w:hanging="360"/>
      </w:pPr>
      <w:rPr>
        <w:rFonts w:ascii="Segoe UI" w:eastAsia="Frutiger Next Com Light"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8F207CA"/>
    <w:multiLevelType w:val="hybridMultilevel"/>
    <w:tmpl w:val="835E2E14"/>
    <w:lvl w:ilvl="0" w:tplc="BA04DEA6">
      <w:start w:val="1"/>
      <w:numFmt w:val="bullet"/>
      <w:pStyle w:val="LISTE"/>
      <w:lvlText w:val=""/>
      <w:lvlJc w:val="left"/>
      <w:pPr>
        <w:ind w:left="360" w:hanging="360"/>
      </w:pPr>
      <w:rPr>
        <w:rFonts w:ascii="Wingdings 2" w:hAnsi="Wingdings 2" w:hint="default"/>
        <w:b w:val="0"/>
        <w:i w:val="0"/>
        <w:caps/>
        <w:strike w:val="0"/>
        <w:dstrike w:val="0"/>
        <w:vanish w:val="0"/>
        <w:color w:val="006C9F"/>
        <w:spacing w:val="0"/>
        <w:w w:val="100"/>
        <w:kern w:val="0"/>
        <w:position w:val="0"/>
        <w:sz w:val="24"/>
        <w:szCs w:val="28"/>
        <w:vertAlign w:val="baseline"/>
      </w:rPr>
    </w:lvl>
    <w:lvl w:ilvl="1" w:tplc="62A820F4">
      <w:start w:val="1"/>
      <w:numFmt w:val="bullet"/>
      <w:pStyle w:val="LISTE2"/>
      <w:lvlText w:val=""/>
      <w:lvlJc w:val="left"/>
      <w:pPr>
        <w:ind w:left="2771" w:hanging="360"/>
      </w:pPr>
      <w:rPr>
        <w:rFonts w:ascii="Symbol" w:hAnsi="Symbol" w:hint="default"/>
        <w:color w:val="006C9F"/>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0CF2EBA"/>
    <w:multiLevelType w:val="hybridMultilevel"/>
    <w:tmpl w:val="F8069028"/>
    <w:lvl w:ilvl="0" w:tplc="BA04DEA6">
      <w:start w:val="1"/>
      <w:numFmt w:val="bullet"/>
      <w:lvlText w:val=""/>
      <w:lvlJc w:val="left"/>
      <w:pPr>
        <w:ind w:left="360" w:hanging="360"/>
      </w:pPr>
      <w:rPr>
        <w:rFonts w:ascii="Wingdings 2" w:hAnsi="Wingdings 2" w:hint="default"/>
        <w:b w:val="0"/>
        <w:i w:val="0"/>
        <w:caps/>
        <w:strike w:val="0"/>
        <w:dstrike w:val="0"/>
        <w:vanish w:val="0"/>
        <w:color w:val="006C9F"/>
        <w:spacing w:val="0"/>
        <w:w w:val="100"/>
        <w:kern w:val="0"/>
        <w:position w:val="0"/>
        <w:sz w:val="24"/>
        <w:szCs w:val="28"/>
        <w:vertAlign w:val="baseline"/>
      </w:rPr>
    </w:lvl>
    <w:lvl w:ilvl="1" w:tplc="E8FE169C">
      <w:start w:val="1"/>
      <w:numFmt w:val="bullet"/>
      <w:lvlText w:val=""/>
      <w:lvlJc w:val="left"/>
      <w:pPr>
        <w:ind w:left="1080" w:hanging="360"/>
      </w:pPr>
      <w:rPr>
        <w:rFonts w:ascii="Symbol" w:hAnsi="Symbol" w:hint="default"/>
        <w:color w:val="006C9F"/>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7BCD38DC"/>
    <w:multiLevelType w:val="hybridMultilevel"/>
    <w:tmpl w:val="73F63E00"/>
    <w:lvl w:ilvl="0" w:tplc="12EC429E">
      <w:start w:val="1"/>
      <w:numFmt w:val="decimal"/>
      <w:pStyle w:val="Nummerierung"/>
      <w:lvlText w:val="%1."/>
      <w:lvlJc w:val="left"/>
      <w:pPr>
        <w:ind w:left="720" w:hanging="360"/>
      </w:pPr>
      <w:rPr>
        <w:rFonts w:ascii="Segoe UI" w:hAnsi="Segoe UI" w:hint="default"/>
        <w:b/>
        <w:i w:val="0"/>
        <w:color w:val="006C9F"/>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6"/>
  </w:num>
  <w:num w:numId="5">
    <w:abstractNumId w:val="2"/>
  </w:num>
  <w:num w:numId="6">
    <w:abstractNumId w:val="5"/>
  </w:num>
  <w:num w:numId="7">
    <w:abstractNumId w:val="6"/>
    <w:lvlOverride w:ilvl="0">
      <w:startOverride w:val="1"/>
    </w:lvlOverride>
  </w:num>
  <w:num w:numId="8">
    <w:abstractNumId w:val="6"/>
    <w:lvlOverride w:ilvl="0">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DE" w:vendorID="64" w:dllVersion="0" w:nlCheck="1" w:checkStyle="0"/>
  <w:activeWritingStyle w:appName="MSWord" w:lang="de-DE" w:vendorID="64" w:dllVersion="131078" w:nlCheck="1" w:checkStyle="0"/>
  <w:defaultTabStop w:val="708"/>
  <w:autoHyphenation/>
  <w:hyphenationZone w:val="425"/>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351"/>
    <w:rsid w:val="00014769"/>
    <w:rsid w:val="0002328E"/>
    <w:rsid w:val="0004494E"/>
    <w:rsid w:val="000704A1"/>
    <w:rsid w:val="0007244D"/>
    <w:rsid w:val="000802BF"/>
    <w:rsid w:val="0008617E"/>
    <w:rsid w:val="00087F3B"/>
    <w:rsid w:val="00097500"/>
    <w:rsid w:val="000A0918"/>
    <w:rsid w:val="000A125C"/>
    <w:rsid w:val="000A5CDE"/>
    <w:rsid w:val="000A65DA"/>
    <w:rsid w:val="000A733F"/>
    <w:rsid w:val="000C0E00"/>
    <w:rsid w:val="000E11D2"/>
    <w:rsid w:val="000F1559"/>
    <w:rsid w:val="000F78B3"/>
    <w:rsid w:val="001035B2"/>
    <w:rsid w:val="00104FB3"/>
    <w:rsid w:val="00105CC6"/>
    <w:rsid w:val="001118EA"/>
    <w:rsid w:val="00132D78"/>
    <w:rsid w:val="001333F3"/>
    <w:rsid w:val="00137DB6"/>
    <w:rsid w:val="00142590"/>
    <w:rsid w:val="00143AB9"/>
    <w:rsid w:val="0014515F"/>
    <w:rsid w:val="0014664B"/>
    <w:rsid w:val="00153317"/>
    <w:rsid w:val="001547B6"/>
    <w:rsid w:val="00165B49"/>
    <w:rsid w:val="00166580"/>
    <w:rsid w:val="0017232A"/>
    <w:rsid w:val="0017336F"/>
    <w:rsid w:val="0017574B"/>
    <w:rsid w:val="00180979"/>
    <w:rsid w:val="0018446A"/>
    <w:rsid w:val="001914F8"/>
    <w:rsid w:val="00191939"/>
    <w:rsid w:val="001C369D"/>
    <w:rsid w:val="001D12BE"/>
    <w:rsid w:val="001D2D5D"/>
    <w:rsid w:val="001E1D95"/>
    <w:rsid w:val="001E7ECC"/>
    <w:rsid w:val="001F66CE"/>
    <w:rsid w:val="001F7E08"/>
    <w:rsid w:val="00222193"/>
    <w:rsid w:val="002260D5"/>
    <w:rsid w:val="002430E6"/>
    <w:rsid w:val="0024341F"/>
    <w:rsid w:val="002440E6"/>
    <w:rsid w:val="00247C72"/>
    <w:rsid w:val="00252A35"/>
    <w:rsid w:val="00257843"/>
    <w:rsid w:val="00262CFC"/>
    <w:rsid w:val="00266CBA"/>
    <w:rsid w:val="00274F69"/>
    <w:rsid w:val="0027769A"/>
    <w:rsid w:val="00277CD6"/>
    <w:rsid w:val="002803C2"/>
    <w:rsid w:val="00281BDD"/>
    <w:rsid w:val="00283315"/>
    <w:rsid w:val="00283567"/>
    <w:rsid w:val="00294A66"/>
    <w:rsid w:val="00296BE8"/>
    <w:rsid w:val="00297A10"/>
    <w:rsid w:val="002A09B9"/>
    <w:rsid w:val="002A6662"/>
    <w:rsid w:val="002B0351"/>
    <w:rsid w:val="002B05EC"/>
    <w:rsid w:val="002B0757"/>
    <w:rsid w:val="002D5B4D"/>
    <w:rsid w:val="002D6297"/>
    <w:rsid w:val="002E1F14"/>
    <w:rsid w:val="002E3E47"/>
    <w:rsid w:val="00306B20"/>
    <w:rsid w:val="00320CE3"/>
    <w:rsid w:val="00323D93"/>
    <w:rsid w:val="00324DA4"/>
    <w:rsid w:val="00340AFD"/>
    <w:rsid w:val="00350E1C"/>
    <w:rsid w:val="00360E1E"/>
    <w:rsid w:val="003658AC"/>
    <w:rsid w:val="00370AF2"/>
    <w:rsid w:val="00374C15"/>
    <w:rsid w:val="0037667D"/>
    <w:rsid w:val="00390D59"/>
    <w:rsid w:val="003B7184"/>
    <w:rsid w:val="003B7381"/>
    <w:rsid w:val="003C6D8B"/>
    <w:rsid w:val="003D595E"/>
    <w:rsid w:val="003F328D"/>
    <w:rsid w:val="003F369F"/>
    <w:rsid w:val="003F42E0"/>
    <w:rsid w:val="003F7896"/>
    <w:rsid w:val="0040198B"/>
    <w:rsid w:val="00413F90"/>
    <w:rsid w:val="0044086A"/>
    <w:rsid w:val="00442044"/>
    <w:rsid w:val="00445A33"/>
    <w:rsid w:val="004607D7"/>
    <w:rsid w:val="00477B97"/>
    <w:rsid w:val="004812F1"/>
    <w:rsid w:val="00481D9C"/>
    <w:rsid w:val="004925C1"/>
    <w:rsid w:val="004948DD"/>
    <w:rsid w:val="004B3EB7"/>
    <w:rsid w:val="004C4B24"/>
    <w:rsid w:val="004D0107"/>
    <w:rsid w:val="004D6905"/>
    <w:rsid w:val="004E5D16"/>
    <w:rsid w:val="004E60DC"/>
    <w:rsid w:val="004F3EC5"/>
    <w:rsid w:val="004F5625"/>
    <w:rsid w:val="005026B7"/>
    <w:rsid w:val="00517677"/>
    <w:rsid w:val="00532C59"/>
    <w:rsid w:val="005517DE"/>
    <w:rsid w:val="00555264"/>
    <w:rsid w:val="0055535C"/>
    <w:rsid w:val="00561C7C"/>
    <w:rsid w:val="00582135"/>
    <w:rsid w:val="00590542"/>
    <w:rsid w:val="005A1AF1"/>
    <w:rsid w:val="005A3056"/>
    <w:rsid w:val="005A604E"/>
    <w:rsid w:val="005B2AFB"/>
    <w:rsid w:val="005C023F"/>
    <w:rsid w:val="005C2FA2"/>
    <w:rsid w:val="005D248A"/>
    <w:rsid w:val="005D55FA"/>
    <w:rsid w:val="005E285A"/>
    <w:rsid w:val="005E550E"/>
    <w:rsid w:val="005F47FC"/>
    <w:rsid w:val="005F5049"/>
    <w:rsid w:val="0060001B"/>
    <w:rsid w:val="00601863"/>
    <w:rsid w:val="0060201E"/>
    <w:rsid w:val="00603EFC"/>
    <w:rsid w:val="006157F4"/>
    <w:rsid w:val="00621C10"/>
    <w:rsid w:val="00634722"/>
    <w:rsid w:val="0065265A"/>
    <w:rsid w:val="0065340A"/>
    <w:rsid w:val="00661739"/>
    <w:rsid w:val="006771CA"/>
    <w:rsid w:val="0068189F"/>
    <w:rsid w:val="0068465C"/>
    <w:rsid w:val="00691B2F"/>
    <w:rsid w:val="006957E3"/>
    <w:rsid w:val="006A2DA1"/>
    <w:rsid w:val="006A7191"/>
    <w:rsid w:val="006B40F6"/>
    <w:rsid w:val="006B4E81"/>
    <w:rsid w:val="006B6459"/>
    <w:rsid w:val="006C1B36"/>
    <w:rsid w:val="006D1AF9"/>
    <w:rsid w:val="006E030C"/>
    <w:rsid w:val="006E08AC"/>
    <w:rsid w:val="006E0962"/>
    <w:rsid w:val="006E130D"/>
    <w:rsid w:val="006E2C05"/>
    <w:rsid w:val="006E5473"/>
    <w:rsid w:val="006F383F"/>
    <w:rsid w:val="00704BC4"/>
    <w:rsid w:val="007069BD"/>
    <w:rsid w:val="0071566D"/>
    <w:rsid w:val="0071706D"/>
    <w:rsid w:val="00717E07"/>
    <w:rsid w:val="00726A86"/>
    <w:rsid w:val="0073599E"/>
    <w:rsid w:val="00757976"/>
    <w:rsid w:val="00775D94"/>
    <w:rsid w:val="00783CB4"/>
    <w:rsid w:val="00784A74"/>
    <w:rsid w:val="007855A0"/>
    <w:rsid w:val="007864D2"/>
    <w:rsid w:val="00787AF6"/>
    <w:rsid w:val="00795EF2"/>
    <w:rsid w:val="007A2BB0"/>
    <w:rsid w:val="007B1A0F"/>
    <w:rsid w:val="007B2A1F"/>
    <w:rsid w:val="007B4FF1"/>
    <w:rsid w:val="007B508A"/>
    <w:rsid w:val="007B5BAF"/>
    <w:rsid w:val="007C2079"/>
    <w:rsid w:val="007C4B4B"/>
    <w:rsid w:val="007C59CB"/>
    <w:rsid w:val="007D0243"/>
    <w:rsid w:val="007D4C63"/>
    <w:rsid w:val="007E15B9"/>
    <w:rsid w:val="008058D1"/>
    <w:rsid w:val="00815F36"/>
    <w:rsid w:val="008170BB"/>
    <w:rsid w:val="008173FF"/>
    <w:rsid w:val="00833DAC"/>
    <w:rsid w:val="00834800"/>
    <w:rsid w:val="00837B81"/>
    <w:rsid w:val="008530BF"/>
    <w:rsid w:val="008539ED"/>
    <w:rsid w:val="008555BA"/>
    <w:rsid w:val="00857AE3"/>
    <w:rsid w:val="0088510E"/>
    <w:rsid w:val="00886D57"/>
    <w:rsid w:val="00891BD0"/>
    <w:rsid w:val="0089478C"/>
    <w:rsid w:val="008A22FC"/>
    <w:rsid w:val="008A4BDE"/>
    <w:rsid w:val="008B3CDA"/>
    <w:rsid w:val="008B7CB6"/>
    <w:rsid w:val="008C38D5"/>
    <w:rsid w:val="008C3C36"/>
    <w:rsid w:val="008E591F"/>
    <w:rsid w:val="008E6947"/>
    <w:rsid w:val="008F0D8A"/>
    <w:rsid w:val="008F498B"/>
    <w:rsid w:val="008F49A9"/>
    <w:rsid w:val="00907ACD"/>
    <w:rsid w:val="0091512C"/>
    <w:rsid w:val="009228E7"/>
    <w:rsid w:val="00923C6F"/>
    <w:rsid w:val="00942DC2"/>
    <w:rsid w:val="009449E6"/>
    <w:rsid w:val="00945FC0"/>
    <w:rsid w:val="009505C0"/>
    <w:rsid w:val="00957F20"/>
    <w:rsid w:val="00957F6B"/>
    <w:rsid w:val="00977270"/>
    <w:rsid w:val="009827C6"/>
    <w:rsid w:val="00990FCB"/>
    <w:rsid w:val="00993B24"/>
    <w:rsid w:val="009A7122"/>
    <w:rsid w:val="009B2F6E"/>
    <w:rsid w:val="009B4486"/>
    <w:rsid w:val="009D2A63"/>
    <w:rsid w:val="009E53E8"/>
    <w:rsid w:val="009E72A9"/>
    <w:rsid w:val="009F7888"/>
    <w:rsid w:val="00A332B2"/>
    <w:rsid w:val="00A451FC"/>
    <w:rsid w:val="00A45C4B"/>
    <w:rsid w:val="00A52978"/>
    <w:rsid w:val="00A63710"/>
    <w:rsid w:val="00A659EF"/>
    <w:rsid w:val="00A66FEE"/>
    <w:rsid w:val="00A67BA9"/>
    <w:rsid w:val="00A736D3"/>
    <w:rsid w:val="00A7682C"/>
    <w:rsid w:val="00A911BA"/>
    <w:rsid w:val="00A94D2E"/>
    <w:rsid w:val="00A9606C"/>
    <w:rsid w:val="00AA466C"/>
    <w:rsid w:val="00AA673A"/>
    <w:rsid w:val="00AB15BE"/>
    <w:rsid w:val="00AB16F8"/>
    <w:rsid w:val="00AB708E"/>
    <w:rsid w:val="00AC6D5C"/>
    <w:rsid w:val="00AC6F73"/>
    <w:rsid w:val="00AD2007"/>
    <w:rsid w:val="00AD6C02"/>
    <w:rsid w:val="00AE38F9"/>
    <w:rsid w:val="00AF224C"/>
    <w:rsid w:val="00AF4323"/>
    <w:rsid w:val="00B05E96"/>
    <w:rsid w:val="00B12F90"/>
    <w:rsid w:val="00B17AFD"/>
    <w:rsid w:val="00B2566A"/>
    <w:rsid w:val="00B324A0"/>
    <w:rsid w:val="00B34DD8"/>
    <w:rsid w:val="00B42AD9"/>
    <w:rsid w:val="00B5155C"/>
    <w:rsid w:val="00B6492A"/>
    <w:rsid w:val="00B66651"/>
    <w:rsid w:val="00B764B2"/>
    <w:rsid w:val="00B82798"/>
    <w:rsid w:val="00B852BD"/>
    <w:rsid w:val="00B93B08"/>
    <w:rsid w:val="00B94C52"/>
    <w:rsid w:val="00BA0DFD"/>
    <w:rsid w:val="00BA5C92"/>
    <w:rsid w:val="00BB124E"/>
    <w:rsid w:val="00BB126F"/>
    <w:rsid w:val="00BB5E39"/>
    <w:rsid w:val="00BC4509"/>
    <w:rsid w:val="00BD43ED"/>
    <w:rsid w:val="00BD58B0"/>
    <w:rsid w:val="00BE092B"/>
    <w:rsid w:val="00C11D34"/>
    <w:rsid w:val="00C25ED0"/>
    <w:rsid w:val="00C362B6"/>
    <w:rsid w:val="00C713D5"/>
    <w:rsid w:val="00C75223"/>
    <w:rsid w:val="00C8134B"/>
    <w:rsid w:val="00C975AC"/>
    <w:rsid w:val="00CA145E"/>
    <w:rsid w:val="00CA1B43"/>
    <w:rsid w:val="00CA70CA"/>
    <w:rsid w:val="00CA77BD"/>
    <w:rsid w:val="00CC03D3"/>
    <w:rsid w:val="00CC6900"/>
    <w:rsid w:val="00CD2442"/>
    <w:rsid w:val="00CD6E49"/>
    <w:rsid w:val="00CE37C6"/>
    <w:rsid w:val="00CF140A"/>
    <w:rsid w:val="00D044CA"/>
    <w:rsid w:val="00D12A1C"/>
    <w:rsid w:val="00D3013C"/>
    <w:rsid w:val="00D33616"/>
    <w:rsid w:val="00D544E9"/>
    <w:rsid w:val="00D66163"/>
    <w:rsid w:val="00D768EA"/>
    <w:rsid w:val="00D8085C"/>
    <w:rsid w:val="00D82F43"/>
    <w:rsid w:val="00D85E8E"/>
    <w:rsid w:val="00D87A5C"/>
    <w:rsid w:val="00D93A37"/>
    <w:rsid w:val="00DC030A"/>
    <w:rsid w:val="00DD0D0A"/>
    <w:rsid w:val="00DE4203"/>
    <w:rsid w:val="00DF7B0B"/>
    <w:rsid w:val="00E02CC3"/>
    <w:rsid w:val="00E07B3D"/>
    <w:rsid w:val="00E1738F"/>
    <w:rsid w:val="00E23916"/>
    <w:rsid w:val="00E255F9"/>
    <w:rsid w:val="00E36290"/>
    <w:rsid w:val="00E46B90"/>
    <w:rsid w:val="00E60411"/>
    <w:rsid w:val="00E65D10"/>
    <w:rsid w:val="00E736CE"/>
    <w:rsid w:val="00E75140"/>
    <w:rsid w:val="00E77324"/>
    <w:rsid w:val="00E82408"/>
    <w:rsid w:val="00E82E87"/>
    <w:rsid w:val="00E838B1"/>
    <w:rsid w:val="00E84DF5"/>
    <w:rsid w:val="00E86E36"/>
    <w:rsid w:val="00E874BD"/>
    <w:rsid w:val="00E9020E"/>
    <w:rsid w:val="00E90BE9"/>
    <w:rsid w:val="00EA5FFC"/>
    <w:rsid w:val="00EA6D18"/>
    <w:rsid w:val="00EB1D11"/>
    <w:rsid w:val="00EB7616"/>
    <w:rsid w:val="00EC1E59"/>
    <w:rsid w:val="00EC357B"/>
    <w:rsid w:val="00EC6AAD"/>
    <w:rsid w:val="00ED248F"/>
    <w:rsid w:val="00ED33EC"/>
    <w:rsid w:val="00ED49CA"/>
    <w:rsid w:val="00ED57D4"/>
    <w:rsid w:val="00EE2E7A"/>
    <w:rsid w:val="00EE5AE8"/>
    <w:rsid w:val="00EE6A82"/>
    <w:rsid w:val="00EE7FE9"/>
    <w:rsid w:val="00EF0B57"/>
    <w:rsid w:val="00EF39E6"/>
    <w:rsid w:val="00F07A3A"/>
    <w:rsid w:val="00F2068E"/>
    <w:rsid w:val="00F20B1D"/>
    <w:rsid w:val="00F36B17"/>
    <w:rsid w:val="00F4037C"/>
    <w:rsid w:val="00F407F6"/>
    <w:rsid w:val="00F413D5"/>
    <w:rsid w:val="00F44782"/>
    <w:rsid w:val="00F4632D"/>
    <w:rsid w:val="00F65856"/>
    <w:rsid w:val="00F67D84"/>
    <w:rsid w:val="00F7133E"/>
    <w:rsid w:val="00F751AF"/>
    <w:rsid w:val="00F77653"/>
    <w:rsid w:val="00F806FE"/>
    <w:rsid w:val="00F8739D"/>
    <w:rsid w:val="00F9794C"/>
    <w:rsid w:val="00FA4670"/>
    <w:rsid w:val="00FB3AA9"/>
    <w:rsid w:val="00FC2B34"/>
    <w:rsid w:val="00FC7256"/>
    <w:rsid w:val="00FD460D"/>
    <w:rsid w:val="00FD5F24"/>
    <w:rsid w:val="00FD69FB"/>
    <w:rsid w:val="00FE0C0B"/>
    <w:rsid w:val="00FE43A8"/>
    <w:rsid w:val="00FE639C"/>
    <w:rsid w:val="00FF62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5:chartTrackingRefBased/>
  <w15:docId w15:val="{5761CFA2-DAFE-4F90-B15D-F05699ACF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F20B1D"/>
    <w:rPr>
      <w:rFonts w:ascii="Segoe UI" w:hAnsi="Segoe UI"/>
    </w:rPr>
  </w:style>
  <w:style w:type="paragraph" w:styleId="berschrift1">
    <w:name w:val="heading 1"/>
    <w:basedOn w:val="Textkrper"/>
    <w:link w:val="berschrift1Zchn"/>
    <w:uiPriority w:val="1"/>
    <w:rsid w:val="006957E3"/>
    <w:pPr>
      <w:pBdr>
        <w:bottom w:val="single" w:sz="4" w:space="1" w:color="auto"/>
      </w:pBdr>
      <w:spacing w:before="100" w:beforeAutospacing="1" w:line="360" w:lineRule="exact"/>
      <w:outlineLvl w:val="0"/>
    </w:pPr>
    <w:rPr>
      <w:b/>
      <w:caps/>
      <w:color w:val="006C9F"/>
      <w:sz w:val="30"/>
      <w:szCs w:val="24"/>
    </w:rPr>
  </w:style>
  <w:style w:type="paragraph" w:styleId="berschrift2">
    <w:name w:val="heading 2"/>
    <w:basedOn w:val="Standard"/>
    <w:next w:val="Standard"/>
    <w:link w:val="berschrift2Zchn"/>
    <w:uiPriority w:val="9"/>
    <w:unhideWhenUsed/>
    <w:qFormat/>
    <w:rsid w:val="004D6905"/>
    <w:pPr>
      <w:keepNext/>
      <w:keepLines/>
      <w:pBdr>
        <w:bottom w:val="single" w:sz="4" w:space="1" w:color="A7A9AC"/>
      </w:pBdr>
      <w:spacing w:before="454" w:after="0" w:line="260" w:lineRule="exact"/>
      <w:textboxTightWrap w:val="firstLineOnly"/>
      <w:outlineLvl w:val="1"/>
    </w:pPr>
    <w:rPr>
      <w:rFonts w:eastAsiaTheme="majorEastAsia" w:cstheme="majorBidi"/>
      <w:i/>
      <w:color w:val="808080" w:themeColor="background1" w:themeShade="80"/>
      <w:sz w:val="17"/>
      <w:szCs w:val="26"/>
    </w:rPr>
  </w:style>
  <w:style w:type="paragraph" w:styleId="berschrift3">
    <w:name w:val="heading 3"/>
    <w:basedOn w:val="Standard"/>
    <w:next w:val="Standard"/>
    <w:link w:val="berschrift3Zchn"/>
    <w:uiPriority w:val="9"/>
    <w:unhideWhenUsed/>
    <w:qFormat/>
    <w:rsid w:val="00360E1E"/>
    <w:pPr>
      <w:keepNext/>
      <w:keepLines/>
      <w:spacing w:before="340" w:after="113" w:line="260" w:lineRule="exact"/>
      <w:outlineLvl w:val="2"/>
    </w:pPr>
    <w:rPr>
      <w:rFonts w:eastAsiaTheme="majorEastAsia" w:cstheme="majorBidi"/>
      <w:b/>
      <w:color w:val="006C9F"/>
      <w:sz w:val="21"/>
      <w:szCs w:val="24"/>
    </w:rPr>
  </w:style>
  <w:style w:type="paragraph" w:styleId="berschrift4">
    <w:name w:val="heading 4"/>
    <w:aliases w:val="Teaser"/>
    <w:basedOn w:val="Standard"/>
    <w:next w:val="Standard"/>
    <w:link w:val="berschrift4Zchn"/>
    <w:uiPriority w:val="9"/>
    <w:unhideWhenUsed/>
    <w:qFormat/>
    <w:rsid w:val="00D768EA"/>
    <w:pPr>
      <w:keepNext/>
      <w:keepLines/>
      <w:spacing w:before="40" w:after="0" w:line="260" w:lineRule="exact"/>
      <w:jc w:val="both"/>
      <w:outlineLvl w:val="3"/>
    </w:pPr>
    <w:rPr>
      <w:rFonts w:eastAsiaTheme="majorEastAsia" w:cstheme="majorBidi"/>
      <w:i/>
      <w:iCs/>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AE38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38F9"/>
  </w:style>
  <w:style w:type="paragraph" w:styleId="Fuzeile">
    <w:name w:val="footer"/>
    <w:basedOn w:val="Standard"/>
    <w:link w:val="FuzeileZchn"/>
    <w:uiPriority w:val="99"/>
    <w:unhideWhenUsed/>
    <w:rsid w:val="00AE38F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38F9"/>
  </w:style>
  <w:style w:type="paragraph" w:styleId="Textkrper">
    <w:name w:val="Body Text"/>
    <w:aliases w:val="Fließtext"/>
    <w:basedOn w:val="Standard"/>
    <w:link w:val="TextkrperZchn"/>
    <w:uiPriority w:val="1"/>
    <w:qFormat/>
    <w:rsid w:val="00360E1E"/>
    <w:pPr>
      <w:widowControl w:val="0"/>
      <w:autoSpaceDE w:val="0"/>
      <w:autoSpaceDN w:val="0"/>
      <w:spacing w:after="113" w:line="260" w:lineRule="exact"/>
      <w:jc w:val="both"/>
    </w:pPr>
    <w:rPr>
      <w:rFonts w:eastAsia="Frutiger Next Com Light" w:cs="Frutiger Next Com Light"/>
      <w:sz w:val="21"/>
      <w:lang w:eastAsia="de-DE" w:bidi="de-DE"/>
    </w:rPr>
  </w:style>
  <w:style w:type="character" w:customStyle="1" w:styleId="TextkrperZchn">
    <w:name w:val="Textkörper Zchn"/>
    <w:aliases w:val="Fließtext Zchn"/>
    <w:basedOn w:val="Absatz-Standardschriftart"/>
    <w:link w:val="Textkrper"/>
    <w:uiPriority w:val="1"/>
    <w:rsid w:val="00360E1E"/>
    <w:rPr>
      <w:rFonts w:ascii="Segoe UI" w:eastAsia="Frutiger Next Com Light" w:hAnsi="Segoe UI" w:cs="Frutiger Next Com Light"/>
      <w:sz w:val="21"/>
      <w:lang w:eastAsia="de-DE" w:bidi="de-DE"/>
    </w:rPr>
  </w:style>
  <w:style w:type="table" w:styleId="Tabellenraster">
    <w:name w:val="Table Grid"/>
    <w:basedOn w:val="NormaleTabelle"/>
    <w:uiPriority w:val="59"/>
    <w:rsid w:val="005A1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1"/>
    <w:rsid w:val="006957E3"/>
    <w:rPr>
      <w:rFonts w:ascii="Segoe UI" w:eastAsia="Frutiger Next Com Light" w:hAnsi="Segoe UI" w:cs="Frutiger Next Com Light"/>
      <w:b/>
      <w:caps/>
      <w:color w:val="006C9F"/>
      <w:sz w:val="30"/>
      <w:szCs w:val="24"/>
      <w:lang w:eastAsia="de-DE" w:bidi="de-DE"/>
    </w:rPr>
  </w:style>
  <w:style w:type="paragraph" w:styleId="Untertitel">
    <w:name w:val="Subtitle"/>
    <w:basedOn w:val="Textkrper"/>
    <w:next w:val="Standard"/>
    <w:link w:val="UntertitelZchn"/>
    <w:uiPriority w:val="11"/>
    <w:rsid w:val="00B05E96"/>
    <w:pPr>
      <w:numPr>
        <w:ilvl w:val="1"/>
      </w:numPr>
      <w:spacing w:after="160"/>
    </w:pPr>
    <w:rPr>
      <w:rFonts w:eastAsiaTheme="minorEastAsia"/>
      <w:i/>
      <w:color w:val="000000" w:themeColor="text1"/>
      <w:spacing w:val="15"/>
    </w:rPr>
  </w:style>
  <w:style w:type="character" w:customStyle="1" w:styleId="UntertitelZchn">
    <w:name w:val="Untertitel Zchn"/>
    <w:basedOn w:val="Absatz-Standardschriftart"/>
    <w:link w:val="Untertitel"/>
    <w:uiPriority w:val="11"/>
    <w:rsid w:val="00B05E96"/>
    <w:rPr>
      <w:rFonts w:ascii="Compatil T DATEV" w:eastAsiaTheme="minorEastAsia" w:hAnsi="Compatil T DATEV" w:cs="Frutiger Next Com Light"/>
      <w:i/>
      <w:color w:val="000000" w:themeColor="text1"/>
      <w:spacing w:val="15"/>
      <w:sz w:val="21"/>
      <w:lang w:eastAsia="de-DE" w:bidi="de-DE"/>
    </w:rPr>
  </w:style>
  <w:style w:type="table" w:customStyle="1" w:styleId="Tabellenraster1">
    <w:name w:val="Tabellenraster1"/>
    <w:basedOn w:val="NormaleTabelle"/>
    <w:next w:val="Tabellenraster"/>
    <w:uiPriority w:val="59"/>
    <w:rsid w:val="00D54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link w:val="KeinLeerraumZchn"/>
    <w:uiPriority w:val="1"/>
    <w:rsid w:val="006D1AF9"/>
    <w:pPr>
      <w:spacing w:after="0" w:line="240" w:lineRule="auto"/>
    </w:pPr>
    <w:rPr>
      <w:rFonts w:ascii="Segoe UI" w:hAnsi="Segoe UI"/>
    </w:rPr>
  </w:style>
  <w:style w:type="paragraph" w:customStyle="1" w:styleId="Headlinebold1618pt">
    <w:name w:val="Headline (bold 16/18 pt)"/>
    <w:basedOn w:val="Standard"/>
    <w:uiPriority w:val="99"/>
    <w:rsid w:val="00B05E96"/>
    <w:pPr>
      <w:autoSpaceDE w:val="0"/>
      <w:autoSpaceDN w:val="0"/>
      <w:adjustRightInd w:val="0"/>
      <w:spacing w:after="0" w:line="360" w:lineRule="atLeast"/>
      <w:textAlignment w:val="center"/>
    </w:pPr>
    <w:rPr>
      <w:rFonts w:ascii="Compatil T DATEV" w:hAnsi="Compatil T DATEV" w:cs="Compatil T DATEV"/>
      <w:b/>
      <w:bCs/>
      <w:i/>
      <w:iCs/>
      <w:color w:val="000000"/>
      <w:sz w:val="26"/>
      <w:szCs w:val="26"/>
    </w:rPr>
  </w:style>
  <w:style w:type="paragraph" w:customStyle="1" w:styleId="Rubrikueberschriftblack1416">
    <w:name w:val="Rubrikueberschrift (black 14/16"/>
    <w:aliases w:val="8 pt)"/>
    <w:basedOn w:val="Headlinebold1618pt"/>
    <w:uiPriority w:val="99"/>
    <w:rsid w:val="00B05E96"/>
    <w:pPr>
      <w:pBdr>
        <w:bottom w:val="single" w:sz="2" w:space="5" w:color="000000"/>
      </w:pBdr>
      <w:spacing w:before="255" w:after="102" w:line="288" w:lineRule="auto"/>
    </w:pPr>
    <w:rPr>
      <w:rFonts w:ascii="Frutiger Next Com Medium" w:hAnsi="Frutiger Next Com Medium" w:cs="Frutiger Next Com Medium"/>
      <w:color w:val="3F71A5"/>
      <w:sz w:val="30"/>
      <w:szCs w:val="30"/>
    </w:rPr>
  </w:style>
  <w:style w:type="paragraph" w:customStyle="1" w:styleId="Fliesstextlight1113pt">
    <w:name w:val="Fliesstext (light 11/13 pt)"/>
    <w:basedOn w:val="Standard"/>
    <w:uiPriority w:val="99"/>
    <w:rsid w:val="00B05E96"/>
    <w:pPr>
      <w:autoSpaceDE w:val="0"/>
      <w:autoSpaceDN w:val="0"/>
      <w:adjustRightInd w:val="0"/>
      <w:spacing w:after="0" w:line="260" w:lineRule="atLeast"/>
      <w:jc w:val="both"/>
      <w:textAlignment w:val="center"/>
    </w:pPr>
    <w:rPr>
      <w:rFonts w:ascii="Compatil T DATEV" w:hAnsi="Compatil T DATEV" w:cs="Compatil T DATEV"/>
      <w:color w:val="000000"/>
      <w:spacing w:val="2"/>
      <w:sz w:val="21"/>
      <w:szCs w:val="21"/>
    </w:rPr>
  </w:style>
  <w:style w:type="paragraph" w:customStyle="1" w:styleId="Meldungbold1113pt">
    <w:name w:val="Meldung (bold 11/13 pt)"/>
    <w:basedOn w:val="Standard"/>
    <w:uiPriority w:val="99"/>
    <w:rsid w:val="00B05E96"/>
    <w:pPr>
      <w:suppressAutoHyphens/>
      <w:autoSpaceDE w:val="0"/>
      <w:autoSpaceDN w:val="0"/>
      <w:adjustRightInd w:val="0"/>
      <w:spacing w:after="0" w:line="260" w:lineRule="atLeast"/>
      <w:jc w:val="both"/>
      <w:textAlignment w:val="center"/>
    </w:pPr>
    <w:rPr>
      <w:rFonts w:ascii="Frutiger Next Com" w:hAnsi="Frutiger Next Com" w:cs="Frutiger Next Com"/>
      <w:b/>
      <w:bCs/>
      <w:color w:val="3F71A5"/>
      <w:sz w:val="21"/>
      <w:szCs w:val="21"/>
    </w:rPr>
  </w:style>
  <w:style w:type="paragraph" w:customStyle="1" w:styleId="GesetzUrteillightoblique1113pt">
    <w:name w:val="Gesetz/Urteil (light oblique 11/13 pt)"/>
    <w:basedOn w:val="Standard"/>
    <w:uiPriority w:val="99"/>
    <w:rsid w:val="00B05E96"/>
    <w:pPr>
      <w:autoSpaceDE w:val="0"/>
      <w:autoSpaceDN w:val="0"/>
      <w:adjustRightInd w:val="0"/>
      <w:spacing w:after="0" w:line="260" w:lineRule="atLeast"/>
      <w:textAlignment w:val="center"/>
    </w:pPr>
    <w:rPr>
      <w:rFonts w:ascii="Compatil T DATEV" w:hAnsi="Compatil T DATEV" w:cs="Compatil T DATEV"/>
      <w:i/>
      <w:iCs/>
      <w:color w:val="000000"/>
      <w:sz w:val="21"/>
      <w:szCs w:val="21"/>
    </w:rPr>
  </w:style>
  <w:style w:type="character" w:customStyle="1" w:styleId="berschrift2Zchn">
    <w:name w:val="Überschrift 2 Zchn"/>
    <w:basedOn w:val="Absatz-Standardschriftart"/>
    <w:link w:val="berschrift2"/>
    <w:uiPriority w:val="9"/>
    <w:rsid w:val="004D6905"/>
    <w:rPr>
      <w:rFonts w:ascii="Segoe UI" w:eastAsiaTheme="majorEastAsia" w:hAnsi="Segoe UI" w:cstheme="majorBidi"/>
      <w:i/>
      <w:color w:val="808080" w:themeColor="background1" w:themeShade="80"/>
      <w:sz w:val="17"/>
      <w:szCs w:val="26"/>
    </w:rPr>
  </w:style>
  <w:style w:type="character" w:customStyle="1" w:styleId="berschrift3Zchn">
    <w:name w:val="Überschrift 3 Zchn"/>
    <w:basedOn w:val="Absatz-Standardschriftart"/>
    <w:link w:val="berschrift3"/>
    <w:uiPriority w:val="9"/>
    <w:rsid w:val="00360E1E"/>
    <w:rPr>
      <w:rFonts w:ascii="Segoe UI" w:eastAsiaTheme="majorEastAsia" w:hAnsi="Segoe UI" w:cstheme="majorBidi"/>
      <w:b/>
      <w:color w:val="006C9F"/>
      <w:sz w:val="21"/>
      <w:szCs w:val="24"/>
    </w:rPr>
  </w:style>
  <w:style w:type="character" w:customStyle="1" w:styleId="berschrift4Zchn">
    <w:name w:val="Überschrift 4 Zchn"/>
    <w:aliases w:val="Teaser Zchn"/>
    <w:basedOn w:val="Absatz-Standardschriftart"/>
    <w:link w:val="berschrift4"/>
    <w:uiPriority w:val="9"/>
    <w:rsid w:val="00D768EA"/>
    <w:rPr>
      <w:rFonts w:ascii="Segoe UI" w:eastAsiaTheme="majorEastAsia" w:hAnsi="Segoe UI" w:cstheme="majorBidi"/>
      <w:i/>
      <w:iCs/>
      <w:sz w:val="21"/>
    </w:rPr>
  </w:style>
  <w:style w:type="character" w:customStyle="1" w:styleId="KeinLeerraumZchn">
    <w:name w:val="Kein Leerraum Zchn"/>
    <w:basedOn w:val="Absatz-Standardschriftart"/>
    <w:link w:val="KeinLeerraum"/>
    <w:uiPriority w:val="1"/>
    <w:rsid w:val="0065265A"/>
    <w:rPr>
      <w:rFonts w:ascii="Segoe UI" w:hAnsi="Segoe UI"/>
    </w:rPr>
  </w:style>
  <w:style w:type="paragraph" w:styleId="Sprechblasentext">
    <w:name w:val="Balloon Text"/>
    <w:basedOn w:val="Standard"/>
    <w:link w:val="SprechblasentextZchn"/>
    <w:uiPriority w:val="99"/>
    <w:semiHidden/>
    <w:unhideWhenUsed/>
    <w:rsid w:val="005517DE"/>
    <w:pPr>
      <w:spacing w:after="0" w:line="240" w:lineRule="auto"/>
    </w:pPr>
    <w:rPr>
      <w:rFonts w:cs="Segoe UI"/>
      <w:sz w:val="18"/>
      <w:szCs w:val="18"/>
    </w:rPr>
  </w:style>
  <w:style w:type="character" w:customStyle="1" w:styleId="SprechblasentextZchn">
    <w:name w:val="Sprechblasentext Zchn"/>
    <w:basedOn w:val="Absatz-Standardschriftart"/>
    <w:link w:val="Sprechblasentext"/>
    <w:uiPriority w:val="99"/>
    <w:semiHidden/>
    <w:rsid w:val="005517DE"/>
    <w:rPr>
      <w:rFonts w:ascii="Segoe UI" w:hAnsi="Segoe UI" w:cs="Segoe UI"/>
      <w:sz w:val="18"/>
      <w:szCs w:val="18"/>
    </w:rPr>
  </w:style>
  <w:style w:type="paragraph" w:customStyle="1" w:styleId="LISTE">
    <w:name w:val="LISTE"/>
    <w:basedOn w:val="Textkrper"/>
    <w:link w:val="LISTEZchn"/>
    <w:qFormat/>
    <w:rsid w:val="009505C0"/>
    <w:pPr>
      <w:numPr>
        <w:numId w:val="3"/>
      </w:numPr>
    </w:pPr>
  </w:style>
  <w:style w:type="paragraph" w:customStyle="1" w:styleId="KeinAbsatzformat">
    <w:name w:val="[Kein Absatzformat]"/>
    <w:rsid w:val="00E9020E"/>
    <w:pPr>
      <w:autoSpaceDE w:val="0"/>
      <w:autoSpaceDN w:val="0"/>
      <w:adjustRightInd w:val="0"/>
      <w:spacing w:after="0" w:line="288" w:lineRule="auto"/>
      <w:textAlignment w:val="center"/>
    </w:pPr>
    <w:rPr>
      <w:rFonts w:ascii="Times" w:hAnsi="Times" w:cs="Times"/>
      <w:color w:val="000000"/>
      <w:sz w:val="24"/>
      <w:szCs w:val="24"/>
    </w:rPr>
  </w:style>
  <w:style w:type="character" w:customStyle="1" w:styleId="LISTEZchn">
    <w:name w:val="LISTE Zchn"/>
    <w:basedOn w:val="TextkrperZchn"/>
    <w:link w:val="LISTE"/>
    <w:rsid w:val="009505C0"/>
    <w:rPr>
      <w:rFonts w:ascii="Segoe UI" w:eastAsia="Frutiger Next Com Light" w:hAnsi="Segoe UI" w:cs="Frutiger Next Com Light"/>
      <w:sz w:val="21"/>
      <w:lang w:eastAsia="de-DE" w:bidi="de-DE"/>
    </w:rPr>
  </w:style>
  <w:style w:type="character" w:styleId="IntensiveHervorhebung">
    <w:name w:val="Intense Emphasis"/>
    <w:basedOn w:val="Absatz-Standardschriftart"/>
    <w:uiPriority w:val="21"/>
    <w:qFormat/>
    <w:rsid w:val="007E15B9"/>
    <w:rPr>
      <w:i/>
      <w:iCs/>
      <w:color w:val="006C9F"/>
    </w:rPr>
  </w:style>
  <w:style w:type="paragraph" w:customStyle="1" w:styleId="Anschreiben">
    <w:name w:val="Anschreiben"/>
    <w:basedOn w:val="Standard"/>
    <w:link w:val="AnschreibenZchn"/>
    <w:qFormat/>
    <w:rsid w:val="0060001B"/>
    <w:pPr>
      <w:ind w:left="284"/>
    </w:pPr>
    <w:rPr>
      <w:rFonts w:eastAsia="Frutiger Next Com Light" w:cs="Frutiger Next Com Light"/>
      <w:color w:val="231F20"/>
      <w:sz w:val="21"/>
      <w:lang w:eastAsia="de-DE" w:bidi="de-DE"/>
    </w:rPr>
  </w:style>
  <w:style w:type="paragraph" w:customStyle="1" w:styleId="Funote">
    <w:name w:val="Fußnote"/>
    <w:basedOn w:val="Standard"/>
    <w:link w:val="FunoteZchn"/>
    <w:qFormat/>
    <w:rsid w:val="00ED33EC"/>
    <w:pPr>
      <w:numPr>
        <w:numId w:val="1"/>
      </w:numPr>
      <w:spacing w:before="60"/>
      <w:ind w:left="568" w:hanging="284"/>
      <w:contextualSpacing/>
      <w:jc w:val="both"/>
    </w:pPr>
    <w:rPr>
      <w:rFonts w:eastAsia="Calibri" w:cs="Segoe UI"/>
      <w:sz w:val="16"/>
      <w:szCs w:val="16"/>
    </w:rPr>
  </w:style>
  <w:style w:type="character" w:customStyle="1" w:styleId="AnschreibenZchn">
    <w:name w:val="Anschreiben Zchn"/>
    <w:basedOn w:val="Absatz-Standardschriftart"/>
    <w:link w:val="Anschreiben"/>
    <w:rsid w:val="0060001B"/>
    <w:rPr>
      <w:rFonts w:ascii="Segoe UI" w:eastAsia="Frutiger Next Com Light" w:hAnsi="Segoe UI" w:cs="Frutiger Next Com Light"/>
      <w:color w:val="231F20"/>
      <w:sz w:val="21"/>
      <w:lang w:eastAsia="de-DE" w:bidi="de-DE"/>
    </w:rPr>
  </w:style>
  <w:style w:type="paragraph" w:customStyle="1" w:styleId="LISTE2">
    <w:name w:val="LISTE_2"/>
    <w:basedOn w:val="LISTE"/>
    <w:link w:val="LISTE2Zchn"/>
    <w:qFormat/>
    <w:rsid w:val="009505C0"/>
    <w:pPr>
      <w:numPr>
        <w:ilvl w:val="1"/>
      </w:numPr>
      <w:ind w:left="567" w:hanging="227"/>
    </w:pPr>
  </w:style>
  <w:style w:type="character" w:customStyle="1" w:styleId="FunoteZchn">
    <w:name w:val="Fußnote Zchn"/>
    <w:basedOn w:val="Absatz-Standardschriftart"/>
    <w:link w:val="Funote"/>
    <w:rsid w:val="00ED33EC"/>
    <w:rPr>
      <w:rFonts w:ascii="Segoe UI" w:eastAsia="Calibri" w:hAnsi="Segoe UI" w:cs="Segoe UI"/>
      <w:sz w:val="16"/>
      <w:szCs w:val="16"/>
    </w:rPr>
  </w:style>
  <w:style w:type="character" w:customStyle="1" w:styleId="LISTE2Zchn">
    <w:name w:val="LISTE_2 Zchn"/>
    <w:basedOn w:val="LISTEZchn"/>
    <w:link w:val="LISTE2"/>
    <w:rsid w:val="009505C0"/>
    <w:rPr>
      <w:rFonts w:ascii="Segoe UI" w:eastAsia="Frutiger Next Com Light" w:hAnsi="Segoe UI" w:cs="Frutiger Next Com Light"/>
      <w:sz w:val="21"/>
      <w:lang w:eastAsia="de-DE" w:bidi="de-DE"/>
    </w:rPr>
  </w:style>
  <w:style w:type="paragraph" w:customStyle="1" w:styleId="Nummerierung">
    <w:name w:val="Nummerierung"/>
    <w:basedOn w:val="Textkrper"/>
    <w:link w:val="NummerierungZchn"/>
    <w:qFormat/>
    <w:rsid w:val="007B1A0F"/>
    <w:pPr>
      <w:numPr>
        <w:numId w:val="4"/>
      </w:numPr>
      <w:ind w:left="340" w:hanging="340"/>
    </w:pPr>
  </w:style>
  <w:style w:type="paragraph" w:customStyle="1" w:styleId="Alphaliste">
    <w:name w:val="Alphaliste"/>
    <w:basedOn w:val="Textkrper"/>
    <w:link w:val="AlphalisteZchn"/>
    <w:qFormat/>
    <w:rsid w:val="007B1A0F"/>
    <w:pPr>
      <w:numPr>
        <w:numId w:val="5"/>
      </w:numPr>
      <w:ind w:left="340" w:hanging="340"/>
    </w:pPr>
  </w:style>
  <w:style w:type="character" w:customStyle="1" w:styleId="NummerierungZchn">
    <w:name w:val="Nummerierung Zchn"/>
    <w:basedOn w:val="TextkrperZchn"/>
    <w:link w:val="Nummerierung"/>
    <w:rsid w:val="007B1A0F"/>
    <w:rPr>
      <w:rFonts w:ascii="Segoe UI" w:eastAsia="Frutiger Next Com Light" w:hAnsi="Segoe UI" w:cs="Frutiger Next Com Light"/>
      <w:sz w:val="21"/>
      <w:lang w:eastAsia="de-DE" w:bidi="de-DE"/>
    </w:rPr>
  </w:style>
  <w:style w:type="character" w:customStyle="1" w:styleId="AlphalisteZchn">
    <w:name w:val="Alphaliste Zchn"/>
    <w:basedOn w:val="TextkrperZchn"/>
    <w:link w:val="Alphaliste"/>
    <w:rsid w:val="007B1A0F"/>
    <w:rPr>
      <w:rFonts w:ascii="Segoe UI" w:eastAsia="Frutiger Next Com Light" w:hAnsi="Segoe UI" w:cs="Frutiger Next Com Light"/>
      <w:sz w:val="21"/>
      <w:lang w:eastAsia="de-DE" w:bidi="de-DE"/>
    </w:rPr>
  </w:style>
  <w:style w:type="character" w:styleId="Hervorhebung">
    <w:name w:val="Emphasis"/>
    <w:basedOn w:val="Absatz-Standardschriftart"/>
    <w:uiPriority w:val="20"/>
    <w:qFormat/>
    <w:rsid w:val="00CA145E"/>
    <w:rPr>
      <w:i/>
      <w:iCs/>
    </w:rPr>
  </w:style>
  <w:style w:type="paragraph" w:styleId="Listenabsatz">
    <w:name w:val="List Paragraph"/>
    <w:basedOn w:val="Standard"/>
    <w:uiPriority w:val="34"/>
    <w:rsid w:val="002A09B9"/>
    <w:pPr>
      <w:ind w:left="720"/>
      <w:contextualSpacing/>
    </w:pPr>
  </w:style>
  <w:style w:type="character" w:styleId="Hyperlink">
    <w:name w:val="Hyperlink"/>
    <w:basedOn w:val="Absatz-Standardschriftart"/>
    <w:uiPriority w:val="99"/>
    <w:unhideWhenUsed/>
    <w:rsid w:val="00B324A0"/>
    <w:rPr>
      <w:color w:val="0000FF" w:themeColor="hyperlink"/>
      <w:u w:val="single"/>
    </w:rPr>
  </w:style>
  <w:style w:type="table" w:customStyle="1" w:styleId="Tabellenraster3">
    <w:name w:val="Tabellenraster3"/>
    <w:basedOn w:val="NormaleTabelle"/>
    <w:next w:val="Tabellenraster"/>
    <w:uiPriority w:val="59"/>
    <w:rsid w:val="006C1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80002">
      <w:bodyDiv w:val="1"/>
      <w:marLeft w:val="0"/>
      <w:marRight w:val="0"/>
      <w:marTop w:val="0"/>
      <w:marBottom w:val="0"/>
      <w:divBdr>
        <w:top w:val="none" w:sz="0" w:space="0" w:color="auto"/>
        <w:left w:val="none" w:sz="0" w:space="0" w:color="auto"/>
        <w:bottom w:val="none" w:sz="0" w:space="0" w:color="auto"/>
        <w:right w:val="none" w:sz="0" w:space="0" w:color="auto"/>
      </w:divBdr>
    </w:div>
    <w:div w:id="104273698">
      <w:bodyDiv w:val="1"/>
      <w:marLeft w:val="0"/>
      <w:marRight w:val="0"/>
      <w:marTop w:val="0"/>
      <w:marBottom w:val="0"/>
      <w:divBdr>
        <w:top w:val="none" w:sz="0" w:space="0" w:color="auto"/>
        <w:left w:val="none" w:sz="0" w:space="0" w:color="auto"/>
        <w:bottom w:val="none" w:sz="0" w:space="0" w:color="auto"/>
        <w:right w:val="none" w:sz="0" w:space="0" w:color="auto"/>
      </w:divBdr>
    </w:div>
    <w:div w:id="210390654">
      <w:bodyDiv w:val="1"/>
      <w:marLeft w:val="0"/>
      <w:marRight w:val="0"/>
      <w:marTop w:val="0"/>
      <w:marBottom w:val="0"/>
      <w:divBdr>
        <w:top w:val="none" w:sz="0" w:space="0" w:color="auto"/>
        <w:left w:val="none" w:sz="0" w:space="0" w:color="auto"/>
        <w:bottom w:val="none" w:sz="0" w:space="0" w:color="auto"/>
        <w:right w:val="none" w:sz="0" w:space="0" w:color="auto"/>
      </w:divBdr>
    </w:div>
    <w:div w:id="302588313">
      <w:bodyDiv w:val="1"/>
      <w:marLeft w:val="672"/>
      <w:marRight w:val="672"/>
      <w:marTop w:val="0"/>
      <w:marBottom w:val="0"/>
      <w:divBdr>
        <w:top w:val="none" w:sz="0" w:space="0" w:color="auto"/>
        <w:left w:val="none" w:sz="0" w:space="0" w:color="auto"/>
        <w:bottom w:val="none" w:sz="0" w:space="0" w:color="auto"/>
        <w:right w:val="none" w:sz="0" w:space="0" w:color="auto"/>
      </w:divBdr>
    </w:div>
    <w:div w:id="547572058">
      <w:bodyDiv w:val="1"/>
      <w:marLeft w:val="0"/>
      <w:marRight w:val="0"/>
      <w:marTop w:val="0"/>
      <w:marBottom w:val="0"/>
      <w:divBdr>
        <w:top w:val="none" w:sz="0" w:space="0" w:color="auto"/>
        <w:left w:val="none" w:sz="0" w:space="0" w:color="auto"/>
        <w:bottom w:val="none" w:sz="0" w:space="0" w:color="auto"/>
        <w:right w:val="none" w:sz="0" w:space="0" w:color="auto"/>
      </w:divBdr>
    </w:div>
    <w:div w:id="621153169">
      <w:bodyDiv w:val="1"/>
      <w:marLeft w:val="0"/>
      <w:marRight w:val="0"/>
      <w:marTop w:val="0"/>
      <w:marBottom w:val="0"/>
      <w:divBdr>
        <w:top w:val="none" w:sz="0" w:space="0" w:color="auto"/>
        <w:left w:val="none" w:sz="0" w:space="0" w:color="auto"/>
        <w:bottom w:val="none" w:sz="0" w:space="0" w:color="auto"/>
        <w:right w:val="none" w:sz="0" w:space="0" w:color="auto"/>
      </w:divBdr>
    </w:div>
    <w:div w:id="746421603">
      <w:bodyDiv w:val="1"/>
      <w:marLeft w:val="0"/>
      <w:marRight w:val="0"/>
      <w:marTop w:val="0"/>
      <w:marBottom w:val="0"/>
      <w:divBdr>
        <w:top w:val="none" w:sz="0" w:space="0" w:color="auto"/>
        <w:left w:val="none" w:sz="0" w:space="0" w:color="auto"/>
        <w:bottom w:val="none" w:sz="0" w:space="0" w:color="auto"/>
        <w:right w:val="none" w:sz="0" w:space="0" w:color="auto"/>
      </w:divBdr>
    </w:div>
    <w:div w:id="1029139457">
      <w:bodyDiv w:val="1"/>
      <w:marLeft w:val="0"/>
      <w:marRight w:val="0"/>
      <w:marTop w:val="0"/>
      <w:marBottom w:val="0"/>
      <w:divBdr>
        <w:top w:val="none" w:sz="0" w:space="0" w:color="auto"/>
        <w:left w:val="none" w:sz="0" w:space="0" w:color="auto"/>
        <w:bottom w:val="none" w:sz="0" w:space="0" w:color="auto"/>
        <w:right w:val="none" w:sz="0" w:space="0" w:color="auto"/>
      </w:divBdr>
    </w:div>
    <w:div w:id="1269852265">
      <w:bodyDiv w:val="1"/>
      <w:marLeft w:val="0"/>
      <w:marRight w:val="0"/>
      <w:marTop w:val="0"/>
      <w:marBottom w:val="0"/>
      <w:divBdr>
        <w:top w:val="none" w:sz="0" w:space="0" w:color="auto"/>
        <w:left w:val="none" w:sz="0" w:space="0" w:color="auto"/>
        <w:bottom w:val="none" w:sz="0" w:space="0" w:color="auto"/>
        <w:right w:val="none" w:sz="0" w:space="0" w:color="auto"/>
      </w:divBdr>
    </w:div>
    <w:div w:id="1397823627">
      <w:bodyDiv w:val="1"/>
      <w:marLeft w:val="0"/>
      <w:marRight w:val="0"/>
      <w:marTop w:val="0"/>
      <w:marBottom w:val="0"/>
      <w:divBdr>
        <w:top w:val="none" w:sz="0" w:space="0" w:color="auto"/>
        <w:left w:val="none" w:sz="0" w:space="0" w:color="auto"/>
        <w:bottom w:val="none" w:sz="0" w:space="0" w:color="auto"/>
        <w:right w:val="none" w:sz="0" w:space="0" w:color="auto"/>
      </w:divBdr>
    </w:div>
    <w:div w:id="1515922915">
      <w:bodyDiv w:val="1"/>
      <w:marLeft w:val="0"/>
      <w:marRight w:val="0"/>
      <w:marTop w:val="0"/>
      <w:marBottom w:val="0"/>
      <w:divBdr>
        <w:top w:val="none" w:sz="0" w:space="0" w:color="auto"/>
        <w:left w:val="none" w:sz="0" w:space="0" w:color="auto"/>
        <w:bottom w:val="none" w:sz="0" w:space="0" w:color="auto"/>
        <w:right w:val="none" w:sz="0" w:space="0" w:color="auto"/>
      </w:divBdr>
    </w:div>
    <w:div w:id="1618368373">
      <w:bodyDiv w:val="1"/>
      <w:marLeft w:val="0"/>
      <w:marRight w:val="0"/>
      <w:marTop w:val="0"/>
      <w:marBottom w:val="0"/>
      <w:divBdr>
        <w:top w:val="none" w:sz="0" w:space="0" w:color="auto"/>
        <w:left w:val="none" w:sz="0" w:space="0" w:color="auto"/>
        <w:bottom w:val="none" w:sz="0" w:space="0" w:color="auto"/>
        <w:right w:val="none" w:sz="0" w:space="0" w:color="auto"/>
      </w:divBdr>
    </w:div>
    <w:div w:id="1729960526">
      <w:bodyDiv w:val="1"/>
      <w:marLeft w:val="0"/>
      <w:marRight w:val="0"/>
      <w:marTop w:val="0"/>
      <w:marBottom w:val="0"/>
      <w:divBdr>
        <w:top w:val="none" w:sz="0" w:space="0" w:color="auto"/>
        <w:left w:val="none" w:sz="0" w:space="0" w:color="auto"/>
        <w:bottom w:val="none" w:sz="0" w:space="0" w:color="auto"/>
        <w:right w:val="none" w:sz="0" w:space="0" w:color="auto"/>
      </w:divBdr>
    </w:div>
    <w:div w:id="1834905328">
      <w:bodyDiv w:val="1"/>
      <w:marLeft w:val="0"/>
      <w:marRight w:val="0"/>
      <w:marTop w:val="0"/>
      <w:marBottom w:val="0"/>
      <w:divBdr>
        <w:top w:val="none" w:sz="0" w:space="0" w:color="auto"/>
        <w:left w:val="none" w:sz="0" w:space="0" w:color="auto"/>
        <w:bottom w:val="none" w:sz="0" w:space="0" w:color="auto"/>
        <w:right w:val="none" w:sz="0" w:space="0" w:color="auto"/>
      </w:divBdr>
    </w:div>
    <w:div w:id="1871146217">
      <w:bodyDiv w:val="1"/>
      <w:marLeft w:val="0"/>
      <w:marRight w:val="0"/>
      <w:marTop w:val="0"/>
      <w:marBottom w:val="0"/>
      <w:divBdr>
        <w:top w:val="none" w:sz="0" w:space="0" w:color="auto"/>
        <w:left w:val="none" w:sz="0" w:space="0" w:color="auto"/>
        <w:bottom w:val="none" w:sz="0" w:space="0" w:color="auto"/>
        <w:right w:val="none" w:sz="0" w:space="0" w:color="auto"/>
      </w:divBdr>
    </w:div>
    <w:div w:id="1999846524">
      <w:bodyDiv w:val="1"/>
      <w:marLeft w:val="0"/>
      <w:marRight w:val="0"/>
      <w:marTop w:val="0"/>
      <w:marBottom w:val="0"/>
      <w:divBdr>
        <w:top w:val="none" w:sz="0" w:space="0" w:color="auto"/>
        <w:left w:val="none" w:sz="0" w:space="0" w:color="auto"/>
        <w:bottom w:val="none" w:sz="0" w:space="0" w:color="auto"/>
        <w:right w:val="none" w:sz="0" w:space="0" w:color="auto"/>
      </w:divBdr>
    </w:div>
    <w:div w:id="210102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bundesfinanzministerium.de/Content/DE/Downloads/BMF_Schreiben/Steuerarten/Einkommensteuer/2021-02-26-nutzungsdauer-von-computerhardware-und-software-zur-dateneingabe-und-verarbeitung.pdf?__blob=publicationFile&amp;v=1"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zdh.de/fachbereiche/steuern-und-finanzen/kassenfuehrung/kassenaufruestung-mit-einer-cloud-tse-bis-zum-31032021-praxishilfe-fuer-betriebe-fuer-eine-antragstellung-nach-148-ao/" TargetMode="Externa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6350">
          <a:solidFill>
            <a:srgbClr val="006C9F"/>
          </a:solidFill>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7A0DC-6FD6-4796-98FA-CFA5FADAD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2802</Words>
  <Characters>17656</Characters>
  <Application>Microsoft Office Word</Application>
  <DocSecurity>0</DocSecurity>
  <Lines>147</Lines>
  <Paragraphs>40</Paragraphs>
  <ScaleCrop>false</ScaleCrop>
  <HeadingPairs>
    <vt:vector size="2" baseType="variant">
      <vt:variant>
        <vt:lpstr>Titel</vt:lpstr>
      </vt:variant>
      <vt:variant>
        <vt:i4>1</vt:i4>
      </vt:variant>
    </vt:vector>
  </HeadingPairs>
  <TitlesOfParts>
    <vt:vector size="1" baseType="lpstr">
      <vt:lpstr>Monatsinformation Januar 2019</vt:lpstr>
    </vt:vector>
  </TitlesOfParts>
  <Company>DATEV eG</Company>
  <LinksUpToDate>false</LinksUpToDate>
  <CharactersWithSpaces>20418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Monatsinformation Januar 2019</dc:title>
  <dc:subject/>
  <dc:creator>Koedel, Peter</dc:creator>
  <cp:keywords/>
  <dc:description/>
  <cp:lastModifiedBy>0000227AAC0000000003</cp:lastModifiedBy>
  <cp:revision>2</cp:revision>
  <cp:lastPrinted>2019-01-11T09:15:00Z</cp:lastPrinted>
  <dcterms:created xsi:type="dcterms:W3CDTF">2021-03-25T08:43:00Z</dcterms:created>
  <dcterms:modified xsi:type="dcterms:W3CDTF">2021-03-25T08:43:00Z</dcterms:modified>
</cp:coreProperties>
</file>